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B6292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360" w:lineRule="auto"/>
        <w:jc w:val="right"/>
        <w:textAlignment w:val="auto"/>
        <w:rPr>
          <w:rFonts w:ascii="Cambria" w:eastAsiaTheme="minorHAnsi" w:hAnsi="Cambria"/>
          <w:b/>
          <w:bCs/>
          <w:szCs w:val="22"/>
          <w:lang w:eastAsia="en-US"/>
        </w:rPr>
      </w:pPr>
      <w:r w:rsidRPr="00F569A9">
        <w:rPr>
          <w:rFonts w:ascii="Cambria" w:hAnsi="Cambria" w:cs="Arial"/>
          <w:noProof/>
          <w:szCs w:val="22"/>
        </w:rPr>
        <w:t>Okszów</w:t>
      </w:r>
      <w:r w:rsidRPr="00C64684">
        <w:rPr>
          <w:rFonts w:ascii="Cambria" w:hAnsi="Cambria" w:cs="Arial"/>
          <w:szCs w:val="22"/>
        </w:rPr>
        <w:t xml:space="preserve">, dn. </w:t>
      </w:r>
      <w:r w:rsidRPr="00F569A9">
        <w:rPr>
          <w:rFonts w:ascii="Cambria" w:hAnsi="Cambria" w:cs="Arial"/>
          <w:noProof/>
          <w:szCs w:val="22"/>
        </w:rPr>
        <w:t>09.12.2021</w:t>
      </w:r>
    </w:p>
    <w:p w14:paraId="394141FF" w14:textId="77777777" w:rsidR="002535D6" w:rsidRPr="00C64684" w:rsidRDefault="002535D6" w:rsidP="00B05140">
      <w:pPr>
        <w:pStyle w:val="Nagwek3"/>
        <w:spacing w:before="0" w:line="240" w:lineRule="auto"/>
      </w:pPr>
      <w:r w:rsidRPr="00C64684">
        <w:t>ZAPYTANIE OFERTOWE</w:t>
      </w:r>
    </w:p>
    <w:p w14:paraId="178DAE01" w14:textId="77777777" w:rsidR="002535D6" w:rsidRPr="00C64684" w:rsidRDefault="002535D6" w:rsidP="00B05140">
      <w:pPr>
        <w:pStyle w:val="Nagwek3"/>
        <w:spacing w:before="0" w:line="240" w:lineRule="auto"/>
      </w:pPr>
      <w:r w:rsidRPr="00C64684">
        <w:t>NA REALIZACJE USŁUGI WYŻYWIENIA I ZAKWATEROWANIA</w:t>
      </w:r>
    </w:p>
    <w:p w14:paraId="31591217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/>
        <w:jc w:val="left"/>
        <w:textAlignment w:val="auto"/>
        <w:rPr>
          <w:rFonts w:ascii="Cambria" w:eastAsiaTheme="minorHAnsi" w:hAnsi="Cambria"/>
          <w:b/>
          <w:bCs/>
          <w:szCs w:val="22"/>
          <w:lang w:eastAsia="en-US"/>
        </w:rPr>
      </w:pPr>
    </w:p>
    <w:p w14:paraId="4117B8E6" w14:textId="77777777" w:rsidR="002535D6" w:rsidRPr="00C64684" w:rsidRDefault="002535D6" w:rsidP="00591241">
      <w:pPr>
        <w:suppressAutoHyphens w:val="0"/>
        <w:overflowPunct/>
        <w:autoSpaceDE/>
        <w:autoSpaceDN/>
        <w:adjustRightInd/>
        <w:spacing w:after="160" w:line="276" w:lineRule="auto"/>
        <w:jc w:val="left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64684">
        <w:rPr>
          <w:rFonts w:eastAsiaTheme="minorHAnsi"/>
          <w:b/>
          <w:sz w:val="24"/>
          <w:szCs w:val="24"/>
          <w:lang w:eastAsia="en-US"/>
        </w:rPr>
        <w:t>1. Nazwa i adres Zamawiającego</w:t>
      </w:r>
    </w:p>
    <w:p w14:paraId="461D2067" w14:textId="77777777" w:rsidR="002535D6" w:rsidRPr="004102C7" w:rsidRDefault="002535D6" w:rsidP="00591241">
      <w:pPr>
        <w:rPr>
          <w:sz w:val="24"/>
          <w:szCs w:val="24"/>
          <w:u w:val="single"/>
        </w:rPr>
      </w:pPr>
      <w:r w:rsidRPr="004102C7">
        <w:rPr>
          <w:sz w:val="24"/>
          <w:szCs w:val="24"/>
          <w:u w:val="single"/>
        </w:rPr>
        <w:t>Nabywca:</w:t>
      </w:r>
    </w:p>
    <w:p w14:paraId="6670E8E1" w14:textId="77777777" w:rsidR="002535D6" w:rsidRDefault="002535D6" w:rsidP="00591241">
      <w:pPr>
        <w:tabs>
          <w:tab w:val="left" w:pos="426"/>
        </w:tabs>
        <w:rPr>
          <w:sz w:val="24"/>
          <w:szCs w:val="24"/>
        </w:rPr>
      </w:pPr>
    </w:p>
    <w:p w14:paraId="4A41AEEB" w14:textId="77777777" w:rsidR="002535D6" w:rsidRPr="00F569A9" w:rsidRDefault="002535D6" w:rsidP="00B47C25">
      <w:pPr>
        <w:ind w:left="993"/>
        <w:rPr>
          <w:b/>
          <w:bCs/>
          <w:noProof/>
          <w:sz w:val="24"/>
          <w:szCs w:val="24"/>
        </w:rPr>
      </w:pPr>
      <w:r w:rsidRPr="00F569A9">
        <w:rPr>
          <w:b/>
          <w:bCs/>
          <w:noProof/>
          <w:sz w:val="24"/>
          <w:szCs w:val="24"/>
        </w:rPr>
        <w:t>Zespół Szkół Centrum Kształcenia Rolniczego</w:t>
      </w:r>
    </w:p>
    <w:p w14:paraId="54E04D35" w14:textId="77777777" w:rsidR="002535D6" w:rsidRPr="00F569A9" w:rsidRDefault="002535D6" w:rsidP="00B47C25">
      <w:pPr>
        <w:ind w:left="993"/>
        <w:rPr>
          <w:b/>
          <w:bCs/>
          <w:noProof/>
          <w:sz w:val="24"/>
          <w:szCs w:val="24"/>
        </w:rPr>
      </w:pPr>
      <w:r w:rsidRPr="00F569A9">
        <w:rPr>
          <w:b/>
          <w:bCs/>
          <w:noProof/>
          <w:sz w:val="24"/>
          <w:szCs w:val="24"/>
        </w:rPr>
        <w:t>im. Józefa Piłsudskiego w Okszowie</w:t>
      </w:r>
    </w:p>
    <w:p w14:paraId="3BFEC0F2" w14:textId="77777777" w:rsidR="002535D6" w:rsidRPr="00F569A9" w:rsidRDefault="002535D6" w:rsidP="00B47C25">
      <w:pPr>
        <w:ind w:left="993"/>
        <w:rPr>
          <w:b/>
          <w:bCs/>
          <w:noProof/>
          <w:sz w:val="24"/>
          <w:szCs w:val="24"/>
        </w:rPr>
      </w:pPr>
      <w:r w:rsidRPr="00F569A9">
        <w:rPr>
          <w:b/>
          <w:bCs/>
          <w:noProof/>
          <w:sz w:val="24"/>
          <w:szCs w:val="24"/>
        </w:rPr>
        <w:t>ul. Szkolna 2, 22-105 Okszów</w:t>
      </w:r>
    </w:p>
    <w:p w14:paraId="373CE3D3" w14:textId="77777777" w:rsidR="002535D6" w:rsidRDefault="002535D6" w:rsidP="00591241">
      <w:pPr>
        <w:ind w:left="993"/>
        <w:rPr>
          <w:b/>
          <w:bCs/>
          <w:sz w:val="24"/>
          <w:szCs w:val="24"/>
        </w:rPr>
      </w:pPr>
      <w:r w:rsidRPr="00F569A9">
        <w:rPr>
          <w:b/>
          <w:bCs/>
          <w:noProof/>
          <w:sz w:val="24"/>
          <w:szCs w:val="24"/>
        </w:rPr>
        <w:t>NIP: 5631003045 REGON: 000096193</w:t>
      </w:r>
    </w:p>
    <w:p w14:paraId="7FC22526" w14:textId="2640E9DC" w:rsidR="002535D6" w:rsidRPr="002535D6" w:rsidRDefault="002535D6" w:rsidP="00B05140">
      <w:pPr>
        <w:keepLines/>
        <w:tabs>
          <w:tab w:val="left" w:pos="426"/>
        </w:tabs>
        <w:rPr>
          <w:b/>
          <w:sz w:val="24"/>
          <w:szCs w:val="24"/>
          <w:u w:val="single"/>
          <w:lang w:val="en-GB"/>
        </w:rPr>
      </w:pPr>
      <w:r w:rsidRPr="00FD13BE">
        <w:rPr>
          <w:sz w:val="24"/>
          <w:szCs w:val="24"/>
        </w:rPr>
        <w:t xml:space="preserve">Strona internetowa: </w:t>
      </w:r>
      <w:hyperlink r:id="rId9" w:history="1">
        <w:r w:rsidR="00B05140" w:rsidRPr="00CC388B">
          <w:rPr>
            <w:rStyle w:val="Hipercze"/>
            <w:noProof/>
            <w:sz w:val="24"/>
            <w:szCs w:val="24"/>
          </w:rPr>
          <w:t>https://zsckr.okszow.edu.pl/</w:t>
        </w:r>
      </w:hyperlink>
      <w:r w:rsidR="00B05140">
        <w:rPr>
          <w:noProof/>
          <w:sz w:val="24"/>
          <w:szCs w:val="24"/>
        </w:rPr>
        <w:t xml:space="preserve">     </w:t>
      </w:r>
      <w:r w:rsidRPr="002535D6">
        <w:rPr>
          <w:sz w:val="24"/>
          <w:szCs w:val="24"/>
          <w:lang w:val="en-GB"/>
        </w:rPr>
        <w:t xml:space="preserve">e-mail: </w:t>
      </w:r>
      <w:r w:rsidRPr="002535D6">
        <w:rPr>
          <w:noProof/>
          <w:sz w:val="24"/>
          <w:szCs w:val="24"/>
          <w:lang w:val="en-GB"/>
        </w:rPr>
        <w:t>zsckr@okszow.edu.pl</w:t>
      </w:r>
    </w:p>
    <w:p w14:paraId="5618281A" w14:textId="77777777" w:rsidR="002535D6" w:rsidRPr="002535D6" w:rsidRDefault="002535D6" w:rsidP="00591241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b/>
          <w:bCs/>
          <w:sz w:val="24"/>
          <w:szCs w:val="24"/>
          <w:lang w:val="en-GB" w:eastAsia="en-US"/>
        </w:rPr>
      </w:pPr>
      <w:r w:rsidRPr="002535D6">
        <w:rPr>
          <w:rFonts w:eastAsiaTheme="minorEastAsia"/>
          <w:b/>
          <w:bCs/>
          <w:sz w:val="24"/>
          <w:szCs w:val="24"/>
          <w:lang w:val="en-GB" w:eastAsia="en-US"/>
        </w:rPr>
        <w:tab/>
      </w:r>
      <w:r w:rsidRPr="002535D6">
        <w:rPr>
          <w:rFonts w:eastAsiaTheme="minorEastAsia"/>
          <w:b/>
          <w:bCs/>
          <w:sz w:val="24"/>
          <w:szCs w:val="24"/>
          <w:lang w:val="en-GB" w:eastAsia="en-US"/>
        </w:rPr>
        <w:tab/>
      </w:r>
    </w:p>
    <w:p w14:paraId="33D583E2" w14:textId="77777777" w:rsidR="002535D6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360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przedstawia zapytanie ofertowe na zamówienie, które podlega wyłączeniu ze stosowania przepisów ustawy Prawo zamówień publicznych na realizację usługi wyżywienia całodziennego oraz noclegów dla uczestników mobilności międzynarodowej w ramach projektu nr. </w:t>
      </w:r>
      <w:r w:rsidRPr="00F569A9">
        <w:rPr>
          <w:rFonts w:eastAsiaTheme="minorHAnsi"/>
          <w:noProof/>
          <w:sz w:val="24"/>
          <w:szCs w:val="24"/>
          <w:lang w:eastAsia="en-US"/>
        </w:rPr>
        <w:t>2020-1-PMU-3264</w:t>
      </w:r>
      <w:r w:rsidRPr="00C64684">
        <w:rPr>
          <w:rFonts w:eastAsiaTheme="minorHAnsi"/>
          <w:sz w:val="24"/>
          <w:szCs w:val="24"/>
          <w:lang w:eastAsia="en-US"/>
        </w:rPr>
        <w:t xml:space="preserve"> pt.: „</w:t>
      </w:r>
      <w:r w:rsidRPr="00F569A9">
        <w:rPr>
          <w:rFonts w:eastAsiaTheme="minorHAnsi"/>
          <w:noProof/>
          <w:sz w:val="24"/>
          <w:szCs w:val="24"/>
          <w:lang w:eastAsia="en-US"/>
        </w:rPr>
        <w:t>Międzynarodowe projekty edukacyjne - szansa na lepszą przyszłość</w:t>
      </w:r>
      <w:r w:rsidRPr="00C64684">
        <w:rPr>
          <w:rFonts w:eastAsiaTheme="minorHAnsi"/>
          <w:sz w:val="24"/>
          <w:szCs w:val="24"/>
          <w:lang w:eastAsia="en-US"/>
        </w:rPr>
        <w:t xml:space="preserve">”, finansowanego z Europejskiego Funduszu Społecznego w okresie </w:t>
      </w:r>
      <w:r w:rsidRPr="00F569A9">
        <w:rPr>
          <w:rFonts w:eastAsiaTheme="minorHAnsi"/>
          <w:noProof/>
          <w:sz w:val="24"/>
          <w:szCs w:val="24"/>
          <w:lang w:eastAsia="en-US"/>
        </w:rPr>
        <w:t>8.05.2021-21.05.2022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64684">
        <w:rPr>
          <w:rFonts w:eastAsiaTheme="minorHAnsi"/>
          <w:sz w:val="24"/>
          <w:szCs w:val="24"/>
          <w:lang w:eastAsia="en-US"/>
        </w:rPr>
        <w:t>r. w Larisa (Grecja).</w:t>
      </w:r>
    </w:p>
    <w:p w14:paraId="21313278" w14:textId="77777777" w:rsidR="002535D6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360"/>
        <w:textAlignment w:val="auto"/>
        <w:rPr>
          <w:rFonts w:eastAsiaTheme="minorHAnsi"/>
          <w:sz w:val="24"/>
          <w:szCs w:val="24"/>
          <w:lang w:eastAsia="en-US"/>
        </w:rPr>
      </w:pPr>
    </w:p>
    <w:p w14:paraId="7769F65D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360"/>
        <w:textAlignment w:val="auto"/>
        <w:rPr>
          <w:rFonts w:eastAsiaTheme="minorHAnsi"/>
          <w:sz w:val="24"/>
          <w:szCs w:val="24"/>
          <w:lang w:eastAsia="en-US"/>
        </w:rPr>
      </w:pPr>
      <w:r w:rsidRPr="0013428E">
        <w:rPr>
          <w:rFonts w:eastAsiaTheme="minorHAnsi"/>
          <w:sz w:val="24"/>
          <w:szCs w:val="24"/>
          <w:lang w:eastAsia="en-US"/>
        </w:rPr>
        <w:t>Niniejsze postępowanie realizowane jest na podstawie art.4 pkt.8 ustawy prawo zamówień publicznych ( Dz.U. z 2019 r. poz. 2019; ost.zm. Dz.U. z 2020 r. poz. 2320; dalej: nowe p.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3428E">
        <w:rPr>
          <w:rFonts w:eastAsiaTheme="minorHAnsi"/>
          <w:sz w:val="24"/>
          <w:szCs w:val="24"/>
          <w:lang w:eastAsia="en-US"/>
        </w:rPr>
        <w:t>z.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3428E">
        <w:rPr>
          <w:rFonts w:eastAsiaTheme="minorHAnsi"/>
          <w:sz w:val="24"/>
          <w:szCs w:val="24"/>
          <w:lang w:eastAsia="en-US"/>
        </w:rPr>
        <w:t>p.),  których wartość nie przekracza wyrażonej w złotych równowartości kwoty 30 tys. Euro.</w:t>
      </w:r>
    </w:p>
    <w:p w14:paraId="371D46A5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709"/>
        <w:jc w:val="left"/>
        <w:textAlignment w:val="auto"/>
        <w:rPr>
          <w:rFonts w:eastAsiaTheme="minorHAnsi"/>
          <w:sz w:val="24"/>
          <w:szCs w:val="24"/>
          <w:lang w:eastAsia="en-US"/>
        </w:rPr>
      </w:pPr>
    </w:p>
    <w:p w14:paraId="792C0154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142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b/>
          <w:sz w:val="24"/>
          <w:szCs w:val="24"/>
          <w:lang w:eastAsia="en-US"/>
        </w:rPr>
        <w:t>II.</w:t>
      </w:r>
      <w:r w:rsidRPr="00C64684">
        <w:rPr>
          <w:rFonts w:eastAsiaTheme="minorHAnsi"/>
          <w:b/>
          <w:sz w:val="24"/>
          <w:szCs w:val="24"/>
          <w:lang w:eastAsia="en-US"/>
        </w:rPr>
        <w:tab/>
      </w:r>
      <w:r w:rsidRPr="00C64684">
        <w:rPr>
          <w:rFonts w:eastAsiaTheme="minorHAnsi"/>
          <w:b/>
          <w:bCs/>
          <w:sz w:val="24"/>
          <w:szCs w:val="24"/>
          <w:lang w:eastAsia="en-US"/>
        </w:rPr>
        <w:t>Opis przedmiotu zamówienia</w:t>
      </w:r>
    </w:p>
    <w:p w14:paraId="283BE81B" w14:textId="77777777" w:rsidR="002535D6" w:rsidRPr="00C64684" w:rsidRDefault="002535D6" w:rsidP="007E5AAA">
      <w:pPr>
        <w:numPr>
          <w:ilvl w:val="0"/>
          <w:numId w:val="80"/>
        </w:numPr>
        <w:suppressAutoHyphens w:val="0"/>
        <w:overflowPunct/>
        <w:autoSpaceDE/>
        <w:autoSpaceDN/>
        <w:adjustRightInd/>
        <w:spacing w:after="160" w:line="276" w:lineRule="auto"/>
        <w:contextualSpacing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 Przedmiotem zamówienia jest usługa zakwaterowania i wyżywienia dla </w:t>
      </w:r>
      <w:r w:rsidRPr="00F569A9">
        <w:rPr>
          <w:rFonts w:eastAsiaTheme="minorHAnsi"/>
          <w:noProof/>
          <w:sz w:val="24"/>
          <w:szCs w:val="24"/>
          <w:lang w:eastAsia="en-US"/>
        </w:rPr>
        <w:t>35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64684">
        <w:rPr>
          <w:rFonts w:eastAsiaTheme="minorHAnsi"/>
          <w:sz w:val="24"/>
          <w:szCs w:val="24"/>
          <w:lang w:eastAsia="en-US"/>
        </w:rPr>
        <w:t>osób (</w:t>
      </w:r>
      <w:r w:rsidRPr="00F569A9">
        <w:rPr>
          <w:rFonts w:eastAsiaTheme="minorHAnsi"/>
          <w:noProof/>
          <w:sz w:val="24"/>
          <w:szCs w:val="24"/>
          <w:lang w:eastAsia="en-US"/>
        </w:rPr>
        <w:t>31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64684">
        <w:rPr>
          <w:rFonts w:eastAsiaTheme="minorHAnsi"/>
          <w:sz w:val="24"/>
          <w:szCs w:val="24"/>
          <w:lang w:eastAsia="en-US"/>
        </w:rPr>
        <w:t xml:space="preserve">uczniów oraz </w:t>
      </w:r>
      <w:r w:rsidRPr="00F569A9">
        <w:rPr>
          <w:rFonts w:eastAsiaTheme="minorHAnsi"/>
          <w:noProof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64684">
        <w:rPr>
          <w:rFonts w:eastAsiaTheme="minorHAnsi"/>
          <w:sz w:val="24"/>
          <w:szCs w:val="24"/>
          <w:lang w:eastAsia="en-US"/>
        </w:rPr>
        <w:t xml:space="preserve">opiekunów) - uczestników projektu nr. </w:t>
      </w:r>
      <w:r w:rsidRPr="00F569A9">
        <w:rPr>
          <w:rFonts w:eastAsiaTheme="minorHAnsi"/>
          <w:noProof/>
          <w:sz w:val="24"/>
          <w:szCs w:val="24"/>
          <w:lang w:eastAsia="en-US"/>
        </w:rPr>
        <w:t>2020-1-PMU-3264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64684">
        <w:rPr>
          <w:rFonts w:eastAsiaTheme="minorHAnsi"/>
          <w:sz w:val="24"/>
          <w:szCs w:val="24"/>
          <w:lang w:eastAsia="en-US"/>
        </w:rPr>
        <w:t>pt.: „</w:t>
      </w:r>
      <w:r w:rsidRPr="00F569A9">
        <w:rPr>
          <w:rFonts w:eastAsiaTheme="minorHAnsi"/>
          <w:noProof/>
          <w:sz w:val="24"/>
          <w:szCs w:val="24"/>
          <w:lang w:eastAsia="en-US"/>
        </w:rPr>
        <w:t>Międzynarodowe projekty edukacyjne - szansa na lepszą przyszłość</w:t>
      </w:r>
      <w:r w:rsidRPr="00C64684">
        <w:rPr>
          <w:rFonts w:eastAsiaTheme="minorHAnsi"/>
          <w:sz w:val="24"/>
          <w:szCs w:val="24"/>
          <w:lang w:eastAsia="en-US"/>
        </w:rPr>
        <w:t>”, finansowanego z Europejskiego Funduszu Społecznego.</w:t>
      </w:r>
    </w:p>
    <w:p w14:paraId="1D441F90" w14:textId="77777777" w:rsidR="002535D6" w:rsidRPr="00C64684" w:rsidRDefault="002535D6" w:rsidP="007E5AAA">
      <w:pPr>
        <w:numPr>
          <w:ilvl w:val="0"/>
          <w:numId w:val="80"/>
        </w:numPr>
        <w:suppressAutoHyphens w:val="0"/>
        <w:overflowPunct/>
        <w:autoSpaceDE/>
        <w:autoSpaceDN/>
        <w:adjustRightInd/>
        <w:spacing w:after="160" w:line="276" w:lineRule="auto"/>
        <w:contextualSpacing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Szczegółowy opis przedmiotu zamówienia przedstawiony został w Załączniku nr 1 do niniejszego Zapytania.</w:t>
      </w:r>
    </w:p>
    <w:p w14:paraId="597BA34A" w14:textId="77777777" w:rsidR="002535D6" w:rsidRPr="00C64684" w:rsidRDefault="002535D6" w:rsidP="007E5AAA">
      <w:pPr>
        <w:numPr>
          <w:ilvl w:val="0"/>
          <w:numId w:val="80"/>
        </w:numPr>
        <w:suppressAutoHyphens w:val="0"/>
        <w:overflowPunct/>
        <w:autoSpaceDE/>
        <w:autoSpaceDN/>
        <w:adjustRightInd/>
        <w:spacing w:after="160" w:line="276" w:lineRule="auto"/>
        <w:contextualSpacing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Wykonawca musi przedstawić ofertę obejmującą całość zamówienia, gdyż zamówienie nie zostało podzielone na wyodrębnione części i musi być zrealizowane w całości.</w:t>
      </w:r>
    </w:p>
    <w:p w14:paraId="77342EC3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ind w:left="142"/>
        <w:textAlignment w:val="auto"/>
        <w:rPr>
          <w:rFonts w:eastAsiaTheme="minorHAnsi"/>
          <w:sz w:val="24"/>
          <w:szCs w:val="24"/>
          <w:lang w:eastAsia="en-US"/>
        </w:rPr>
      </w:pPr>
    </w:p>
    <w:p w14:paraId="27F2E9B9" w14:textId="77777777" w:rsidR="002535D6" w:rsidRPr="00C64684" w:rsidRDefault="002535D6" w:rsidP="007E5AAA">
      <w:pPr>
        <w:numPr>
          <w:ilvl w:val="0"/>
          <w:numId w:val="81"/>
        </w:numPr>
        <w:suppressAutoHyphens w:val="0"/>
        <w:overflowPunct/>
        <w:autoSpaceDE/>
        <w:autoSpaceDN/>
        <w:adjustRightInd/>
        <w:spacing w:after="160" w:line="276" w:lineRule="auto"/>
        <w:contextualSpacing/>
        <w:jc w:val="left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C64684">
        <w:rPr>
          <w:rFonts w:eastAsiaTheme="minorHAnsi"/>
          <w:b/>
          <w:bCs/>
          <w:sz w:val="24"/>
          <w:szCs w:val="24"/>
          <w:lang w:eastAsia="en-US"/>
        </w:rPr>
        <w:t>Termin i miejsce realizacji zamówienia.</w:t>
      </w:r>
    </w:p>
    <w:p w14:paraId="2CFD33DA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360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Zamówienie będzie realizowane w terminie </w:t>
      </w:r>
      <w:r w:rsidRPr="00F569A9">
        <w:rPr>
          <w:rFonts w:eastAsiaTheme="minorHAnsi"/>
          <w:b/>
          <w:bCs/>
          <w:noProof/>
          <w:sz w:val="24"/>
          <w:szCs w:val="24"/>
          <w:lang w:eastAsia="en-US"/>
        </w:rPr>
        <w:t>9.05.2021-20.05.2022</w:t>
      </w:r>
      <w:r w:rsidRPr="00C64684">
        <w:rPr>
          <w:rFonts w:eastAsiaTheme="minorHAnsi"/>
          <w:b/>
          <w:bCs/>
          <w:sz w:val="24"/>
          <w:szCs w:val="24"/>
          <w:lang w:eastAsia="en-US"/>
        </w:rPr>
        <w:t xml:space="preserve"> r. </w:t>
      </w:r>
      <w:r w:rsidRPr="00C64684">
        <w:rPr>
          <w:rFonts w:eastAsiaTheme="minorHAnsi"/>
          <w:sz w:val="24"/>
          <w:szCs w:val="24"/>
          <w:lang w:eastAsia="en-US"/>
        </w:rPr>
        <w:t xml:space="preserve">i polegać będzie na realizacji usługi zapewnienia wyżywienia całodziennego oraz noclegów dla uczestników mobilności zgodnie z opisem przedmiotu zamówienia.          </w:t>
      </w:r>
    </w:p>
    <w:p w14:paraId="08BAFD47" w14:textId="77777777" w:rsidR="002535D6" w:rsidRDefault="002535D6" w:rsidP="006333F2">
      <w:pPr>
        <w:tabs>
          <w:tab w:val="left" w:pos="7680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14:paraId="23586D66" w14:textId="77777777" w:rsidR="00B05140" w:rsidRDefault="00B05140" w:rsidP="006333F2">
      <w:pPr>
        <w:tabs>
          <w:tab w:val="left" w:pos="7680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14:paraId="126998AE" w14:textId="77777777" w:rsidR="00B05140" w:rsidRPr="00C64684" w:rsidRDefault="00B05140" w:rsidP="006333F2">
      <w:pPr>
        <w:tabs>
          <w:tab w:val="left" w:pos="7680"/>
        </w:tabs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14:paraId="0893406C" w14:textId="77777777" w:rsidR="002535D6" w:rsidRPr="00C64684" w:rsidRDefault="002535D6" w:rsidP="00C64684">
      <w:pPr>
        <w:tabs>
          <w:tab w:val="left" w:pos="3804"/>
        </w:tabs>
        <w:suppressAutoHyphens w:val="0"/>
        <w:overflowPunct/>
        <w:autoSpaceDE/>
        <w:autoSpaceDN/>
        <w:adjustRightInd/>
        <w:spacing w:line="276" w:lineRule="auto"/>
        <w:ind w:left="142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ab/>
      </w:r>
    </w:p>
    <w:p w14:paraId="141B287C" w14:textId="77777777" w:rsidR="002535D6" w:rsidRPr="00C64684" w:rsidRDefault="002535D6" w:rsidP="007E5AAA">
      <w:pPr>
        <w:numPr>
          <w:ilvl w:val="0"/>
          <w:numId w:val="81"/>
        </w:numPr>
        <w:suppressAutoHyphens w:val="0"/>
        <w:overflowPunct/>
        <w:autoSpaceDE/>
        <w:autoSpaceDN/>
        <w:adjustRightInd/>
        <w:spacing w:after="160" w:line="276" w:lineRule="auto"/>
        <w:contextualSpacing/>
        <w:jc w:val="left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C64684">
        <w:rPr>
          <w:rFonts w:eastAsiaTheme="minorHAnsi"/>
          <w:b/>
          <w:bCs/>
          <w:sz w:val="24"/>
          <w:szCs w:val="24"/>
          <w:lang w:eastAsia="en-US"/>
        </w:rPr>
        <w:lastRenderedPageBreak/>
        <w:t>Umowa.</w:t>
      </w:r>
    </w:p>
    <w:p w14:paraId="70ECC7D4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360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Wzór umowy na realizację niniejszego zamówienia stanowi Załącznik nr 2 do niniejszego zapytania ofertowego.</w:t>
      </w:r>
    </w:p>
    <w:p w14:paraId="46BB055A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142"/>
        <w:textAlignment w:val="auto"/>
        <w:rPr>
          <w:rFonts w:eastAsiaTheme="minorHAnsi"/>
          <w:sz w:val="24"/>
          <w:szCs w:val="24"/>
          <w:lang w:eastAsia="en-US"/>
        </w:rPr>
      </w:pPr>
    </w:p>
    <w:p w14:paraId="0FC938EC" w14:textId="77777777" w:rsidR="002535D6" w:rsidRPr="00C64684" w:rsidRDefault="002535D6" w:rsidP="007E5AAA">
      <w:pPr>
        <w:keepLines/>
        <w:numPr>
          <w:ilvl w:val="0"/>
          <w:numId w:val="81"/>
        </w:numPr>
        <w:tabs>
          <w:tab w:val="left" w:pos="426"/>
          <w:tab w:val="left" w:pos="4200"/>
        </w:tabs>
        <w:suppressAutoHyphens w:val="0"/>
        <w:overflowPunct/>
        <w:autoSpaceDE/>
        <w:autoSpaceDN/>
        <w:adjustRightInd/>
        <w:spacing w:after="160" w:line="276" w:lineRule="auto"/>
        <w:contextualSpacing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b/>
          <w:sz w:val="24"/>
          <w:szCs w:val="24"/>
          <w:lang w:eastAsia="en-US"/>
        </w:rPr>
        <w:t>Opis sposobu przygotowania oferty</w:t>
      </w:r>
    </w:p>
    <w:p w14:paraId="35996670" w14:textId="77777777" w:rsidR="002535D6" w:rsidRPr="00C64684" w:rsidRDefault="002535D6" w:rsidP="00B05140">
      <w:pPr>
        <w:numPr>
          <w:ilvl w:val="0"/>
          <w:numId w:val="68"/>
        </w:numPr>
        <w:tabs>
          <w:tab w:val="left" w:pos="709"/>
          <w:tab w:val="left" w:pos="851"/>
        </w:tabs>
        <w:suppressAutoHyphens w:val="0"/>
        <w:overflowPunct/>
        <w:autoSpaceDE/>
        <w:autoSpaceDN/>
        <w:adjustRightInd/>
        <w:spacing w:after="160" w:line="276" w:lineRule="auto"/>
        <w:ind w:left="709" w:hanging="426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Oferta z załącznikami winna być sporządzona na określonym przez zamawiającego formularzu ofertowym lub zgodnie z treścią odpowiedniego formularza dołączonego do zapytania.</w:t>
      </w:r>
    </w:p>
    <w:p w14:paraId="58FBB313" w14:textId="77777777" w:rsidR="002535D6" w:rsidRPr="00C64684" w:rsidRDefault="002535D6" w:rsidP="007E5AAA">
      <w:pPr>
        <w:numPr>
          <w:ilvl w:val="0"/>
          <w:numId w:val="68"/>
        </w:numPr>
        <w:tabs>
          <w:tab w:val="left" w:pos="709"/>
          <w:tab w:val="left" w:pos="851"/>
        </w:tabs>
        <w:suppressAutoHyphens w:val="0"/>
        <w:overflowPunct/>
        <w:autoSpaceDE/>
        <w:autoSpaceDN/>
        <w:adjustRightInd/>
        <w:spacing w:after="160" w:line="276" w:lineRule="auto"/>
        <w:ind w:left="709" w:hanging="426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Oferta winna być sporządzona w języku polskim, napisana na komputerze lub inną trwałą, czytelną techniką.</w:t>
      </w:r>
    </w:p>
    <w:p w14:paraId="4B11B851" w14:textId="77777777" w:rsidR="002535D6" w:rsidRPr="00C64684" w:rsidRDefault="002535D6" w:rsidP="00B05140">
      <w:pPr>
        <w:numPr>
          <w:ilvl w:val="0"/>
          <w:numId w:val="68"/>
        </w:numPr>
        <w:tabs>
          <w:tab w:val="left" w:pos="709"/>
          <w:tab w:val="left" w:pos="851"/>
        </w:tabs>
        <w:suppressAutoHyphens w:val="0"/>
        <w:overflowPunct/>
        <w:autoSpaceDE/>
        <w:autoSpaceDN/>
        <w:adjustRightInd/>
        <w:spacing w:after="160" w:line="276" w:lineRule="auto"/>
        <w:ind w:left="709" w:hanging="426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Oferta musi być podpisana przez osobę upoważnioną do reprezentowania Wykonawcy, zgodnie z formą reprezentacji Wykonawcy określoną w rejestrze handlowym lub innym dokumencie rejestrowym, właściwym dla formy organizacyjnej Wykonawcy.</w:t>
      </w:r>
    </w:p>
    <w:p w14:paraId="01D8E228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b/>
          <w:sz w:val="24"/>
          <w:szCs w:val="24"/>
        </w:rPr>
      </w:pPr>
    </w:p>
    <w:p w14:paraId="7868CD21" w14:textId="77777777" w:rsidR="002535D6" w:rsidRPr="00C64684" w:rsidRDefault="002535D6" w:rsidP="007E5AAA">
      <w:pPr>
        <w:numPr>
          <w:ilvl w:val="0"/>
          <w:numId w:val="81"/>
        </w:numPr>
        <w:suppressAutoHyphens w:val="0"/>
        <w:overflowPunct/>
        <w:autoSpaceDE/>
        <w:autoSpaceDN/>
        <w:adjustRightInd/>
        <w:spacing w:after="120" w:line="276" w:lineRule="auto"/>
        <w:jc w:val="left"/>
        <w:textAlignment w:val="auto"/>
        <w:rPr>
          <w:b/>
          <w:sz w:val="24"/>
          <w:szCs w:val="24"/>
        </w:rPr>
      </w:pPr>
      <w:r w:rsidRPr="00C64684">
        <w:rPr>
          <w:b/>
          <w:sz w:val="24"/>
          <w:szCs w:val="24"/>
        </w:rPr>
        <w:t>Miejsce oraz termin składania i otwarcia ofert</w:t>
      </w:r>
    </w:p>
    <w:p w14:paraId="67925875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708"/>
        <w:jc w:val="left"/>
        <w:textAlignment w:val="auto"/>
        <w:rPr>
          <w:sz w:val="24"/>
          <w:szCs w:val="24"/>
        </w:rPr>
      </w:pPr>
      <w:r w:rsidRPr="00C64684">
        <w:rPr>
          <w:sz w:val="24"/>
          <w:szCs w:val="24"/>
        </w:rPr>
        <w:t xml:space="preserve">Oferty należy składać: </w:t>
      </w:r>
    </w:p>
    <w:p w14:paraId="74587FCE" w14:textId="77777777" w:rsidR="002535D6" w:rsidRDefault="002535D6" w:rsidP="007B18FC">
      <w:pPr>
        <w:numPr>
          <w:ilvl w:val="0"/>
          <w:numId w:val="85"/>
        </w:numPr>
        <w:tabs>
          <w:tab w:val="left" w:pos="709"/>
          <w:tab w:val="left" w:pos="851"/>
        </w:tabs>
        <w:suppressAutoHyphens w:val="0"/>
        <w:overflowPunct/>
        <w:autoSpaceDE/>
        <w:autoSpaceDN/>
        <w:adjustRightInd/>
        <w:spacing w:after="160" w:line="276" w:lineRule="auto"/>
        <w:ind w:left="851" w:hanging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w siedzibie Zamawiającego:                                                                                                                                               </w:t>
      </w:r>
      <w:r w:rsidRPr="007B18FC">
        <w:rPr>
          <w:rFonts w:eastAsiaTheme="minorHAnsi"/>
          <w:sz w:val="24"/>
          <w:szCs w:val="24"/>
          <w:lang w:eastAsia="en-US"/>
        </w:rPr>
        <w:br/>
        <w:t xml:space="preserve"> </w:t>
      </w:r>
    </w:p>
    <w:p w14:paraId="022BF2FB" w14:textId="77777777" w:rsidR="002535D6" w:rsidRPr="00F569A9" w:rsidRDefault="002535D6" w:rsidP="00B47C25">
      <w:pPr>
        <w:suppressAutoHyphens w:val="0"/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eastAsiaTheme="minorEastAsia"/>
          <w:b/>
          <w:bCs/>
          <w:noProof/>
          <w:sz w:val="24"/>
          <w:szCs w:val="24"/>
          <w:lang w:eastAsia="en-US"/>
        </w:rPr>
      </w:pPr>
      <w:r w:rsidRPr="00F569A9">
        <w:rPr>
          <w:rFonts w:eastAsiaTheme="minorEastAsia"/>
          <w:b/>
          <w:bCs/>
          <w:noProof/>
          <w:sz w:val="24"/>
          <w:szCs w:val="24"/>
          <w:lang w:eastAsia="en-US"/>
        </w:rPr>
        <w:t>Zespół Szkół Centrum Kształcenia Rolniczego</w:t>
      </w:r>
    </w:p>
    <w:p w14:paraId="6B154572" w14:textId="77777777" w:rsidR="002535D6" w:rsidRPr="00F569A9" w:rsidRDefault="002535D6" w:rsidP="00B47C25">
      <w:pPr>
        <w:suppressAutoHyphens w:val="0"/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eastAsiaTheme="minorEastAsia"/>
          <w:b/>
          <w:bCs/>
          <w:noProof/>
          <w:sz w:val="24"/>
          <w:szCs w:val="24"/>
          <w:lang w:eastAsia="en-US"/>
        </w:rPr>
      </w:pPr>
      <w:r w:rsidRPr="00F569A9">
        <w:rPr>
          <w:rFonts w:eastAsiaTheme="minorEastAsia"/>
          <w:b/>
          <w:bCs/>
          <w:noProof/>
          <w:sz w:val="24"/>
          <w:szCs w:val="24"/>
          <w:lang w:eastAsia="en-US"/>
        </w:rPr>
        <w:t>im. Józefa Piłsudskiego w Okszowie</w:t>
      </w:r>
    </w:p>
    <w:p w14:paraId="2A162473" w14:textId="77777777" w:rsidR="002535D6" w:rsidRPr="00F569A9" w:rsidRDefault="002535D6" w:rsidP="00B47C25">
      <w:pPr>
        <w:suppressAutoHyphens w:val="0"/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eastAsiaTheme="minorEastAsia"/>
          <w:b/>
          <w:bCs/>
          <w:noProof/>
          <w:sz w:val="24"/>
          <w:szCs w:val="24"/>
          <w:lang w:eastAsia="en-US"/>
        </w:rPr>
      </w:pPr>
      <w:r w:rsidRPr="00F569A9">
        <w:rPr>
          <w:rFonts w:eastAsiaTheme="minorEastAsia"/>
          <w:b/>
          <w:bCs/>
          <w:noProof/>
          <w:sz w:val="24"/>
          <w:szCs w:val="24"/>
          <w:lang w:eastAsia="en-US"/>
        </w:rPr>
        <w:t>ul. Szkolna 2, 22-105 Okszów</w:t>
      </w:r>
    </w:p>
    <w:p w14:paraId="2E8107E6" w14:textId="77777777" w:rsidR="002535D6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eastAsiaTheme="minorEastAsia"/>
          <w:b/>
          <w:bCs/>
          <w:sz w:val="24"/>
          <w:szCs w:val="24"/>
          <w:lang w:eastAsia="en-US"/>
        </w:rPr>
      </w:pPr>
      <w:r w:rsidRPr="00F569A9">
        <w:rPr>
          <w:rFonts w:eastAsiaTheme="minorEastAsia"/>
          <w:b/>
          <w:bCs/>
          <w:noProof/>
          <w:sz w:val="24"/>
          <w:szCs w:val="24"/>
          <w:lang w:eastAsia="en-US"/>
        </w:rPr>
        <w:t>NIP: 5631003045 REGON: 000096193</w:t>
      </w:r>
    </w:p>
    <w:p w14:paraId="2718DE45" w14:textId="77777777" w:rsidR="002535D6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eastAsiaTheme="minorEastAsia"/>
          <w:b/>
          <w:bCs/>
          <w:sz w:val="24"/>
          <w:szCs w:val="24"/>
          <w:lang w:eastAsia="en-US"/>
        </w:rPr>
      </w:pPr>
    </w:p>
    <w:p w14:paraId="0013BD22" w14:textId="77777777" w:rsidR="002535D6" w:rsidRPr="007B18FC" w:rsidRDefault="002535D6" w:rsidP="007B18FC">
      <w:pPr>
        <w:suppressAutoHyphens w:val="0"/>
        <w:overflowPunct/>
        <w:autoSpaceDE/>
        <w:autoSpaceDN/>
        <w:adjustRightInd/>
        <w:spacing w:line="276" w:lineRule="auto"/>
        <w:ind w:left="720"/>
        <w:contextualSpacing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C64684">
        <w:rPr>
          <w:rFonts w:eastAsiaTheme="minorHAnsi"/>
          <w:bCs/>
          <w:sz w:val="24"/>
          <w:szCs w:val="24"/>
          <w:lang w:eastAsia="en-US"/>
        </w:rPr>
        <w:t>opisując kopertę jak poniżej:</w:t>
      </w:r>
      <w:r>
        <w:rPr>
          <w:rFonts w:eastAsiaTheme="minorHAnsi"/>
          <w:bCs/>
          <w:sz w:val="24"/>
          <w:szCs w:val="24"/>
          <w:lang w:eastAsia="en-US"/>
        </w:rPr>
        <w:t xml:space="preserve"> „</w:t>
      </w:r>
      <w:r w:rsidRPr="007B18FC">
        <w:rPr>
          <w:rFonts w:eastAsiaTheme="minorHAnsi"/>
          <w:bCs/>
          <w:sz w:val="24"/>
          <w:szCs w:val="24"/>
          <w:lang w:eastAsia="en-US"/>
        </w:rPr>
        <w:t xml:space="preserve">Oferta na usługę zakwaterowania i wyżywienia w ramach projektu nr </w:t>
      </w:r>
      <w:r w:rsidRPr="00F569A9">
        <w:rPr>
          <w:rFonts w:eastAsiaTheme="minorHAnsi"/>
          <w:bCs/>
          <w:noProof/>
          <w:sz w:val="24"/>
          <w:szCs w:val="24"/>
          <w:lang w:eastAsia="en-US"/>
        </w:rPr>
        <w:t>2020-1-PMU-3264</w:t>
      </w:r>
      <w:r w:rsidRPr="007B18FC">
        <w:rPr>
          <w:rFonts w:eastAsiaTheme="minorHAnsi"/>
          <w:bCs/>
          <w:sz w:val="24"/>
          <w:szCs w:val="24"/>
          <w:lang w:eastAsia="en-US"/>
        </w:rPr>
        <w:t xml:space="preserve"> pt.: „</w:t>
      </w:r>
      <w:r w:rsidRPr="00F569A9">
        <w:rPr>
          <w:rFonts w:eastAsiaTheme="minorHAnsi"/>
          <w:bCs/>
          <w:noProof/>
          <w:sz w:val="24"/>
          <w:szCs w:val="24"/>
          <w:lang w:eastAsia="en-US"/>
        </w:rPr>
        <w:t>Międzynarodowe projekty edukacyjne - szansa na lepszą przyszłość</w:t>
      </w:r>
      <w:r w:rsidRPr="007B18FC">
        <w:rPr>
          <w:rFonts w:eastAsiaTheme="minorHAnsi"/>
          <w:bCs/>
          <w:sz w:val="24"/>
          <w:szCs w:val="24"/>
          <w:lang w:eastAsia="en-US"/>
        </w:rPr>
        <w:t>”, finansowanego z Europejskiego Funduszu Społecznego</w:t>
      </w:r>
    </w:p>
    <w:p w14:paraId="104B8072" w14:textId="77777777" w:rsidR="002535D6" w:rsidRPr="00C64684" w:rsidRDefault="002535D6" w:rsidP="007E5AAA">
      <w:pPr>
        <w:widowControl w:val="0"/>
        <w:numPr>
          <w:ilvl w:val="0"/>
          <w:numId w:val="82"/>
        </w:numPr>
        <w:suppressAutoHyphens w:val="0"/>
        <w:overflowPunct/>
        <w:autoSpaceDE/>
        <w:autoSpaceDN/>
        <w:adjustRightInd/>
        <w:spacing w:after="160" w:line="276" w:lineRule="auto"/>
        <w:contextualSpacing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lub przesyłać drogą mailową na adres: </w:t>
      </w:r>
      <w:r w:rsidRPr="00F569A9">
        <w:rPr>
          <w:rFonts w:eastAsiaTheme="minorHAnsi"/>
          <w:noProof/>
          <w:sz w:val="24"/>
          <w:szCs w:val="24"/>
          <w:lang w:eastAsia="en-US"/>
        </w:rPr>
        <w:t>zsckr@okszow.edu.pl</w:t>
      </w:r>
    </w:p>
    <w:p w14:paraId="3B8B46A5" w14:textId="77777777" w:rsidR="002535D6" w:rsidRPr="00C64684" w:rsidRDefault="002535D6" w:rsidP="00C64684">
      <w:pPr>
        <w:widowControl w:val="0"/>
        <w:suppressAutoHyphens w:val="0"/>
        <w:overflowPunct/>
        <w:spacing w:line="276" w:lineRule="auto"/>
        <w:ind w:left="720"/>
        <w:contextualSpacing/>
        <w:textAlignment w:val="auto"/>
        <w:rPr>
          <w:rFonts w:eastAsiaTheme="minorHAnsi"/>
          <w:sz w:val="24"/>
          <w:szCs w:val="24"/>
          <w:lang w:eastAsia="en-US"/>
        </w:rPr>
      </w:pPr>
    </w:p>
    <w:p w14:paraId="6921F609" w14:textId="77777777" w:rsidR="002535D6" w:rsidRPr="007B18FC" w:rsidRDefault="002535D6" w:rsidP="00C64684">
      <w:pPr>
        <w:widowControl w:val="0"/>
        <w:numPr>
          <w:ilvl w:val="0"/>
          <w:numId w:val="81"/>
        </w:numPr>
        <w:suppressAutoHyphens w:val="0"/>
        <w:overflowPunct/>
        <w:autoSpaceDE/>
        <w:autoSpaceDN/>
        <w:adjustRightInd/>
        <w:spacing w:after="160" w:line="276" w:lineRule="auto"/>
        <w:contextualSpacing/>
        <w:jc w:val="left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64684">
        <w:rPr>
          <w:rFonts w:eastAsiaTheme="minorHAnsi"/>
          <w:b/>
          <w:bCs/>
          <w:sz w:val="24"/>
          <w:szCs w:val="24"/>
          <w:lang w:eastAsia="en-US"/>
        </w:rPr>
        <w:t>Termin składania ofert</w:t>
      </w:r>
      <w:r w:rsidRPr="00C64684">
        <w:rPr>
          <w:rFonts w:eastAsiaTheme="minorHAnsi"/>
          <w:sz w:val="24"/>
          <w:szCs w:val="24"/>
          <w:lang w:eastAsia="en-US"/>
        </w:rPr>
        <w:t xml:space="preserve"> upływa dnia </w:t>
      </w:r>
      <w:r w:rsidRPr="00F569A9">
        <w:rPr>
          <w:rFonts w:eastAsiaTheme="minorHAnsi"/>
          <w:b/>
          <w:bCs/>
          <w:noProof/>
          <w:sz w:val="24"/>
          <w:szCs w:val="24"/>
          <w:lang w:eastAsia="en-US"/>
        </w:rPr>
        <w:t>23.12.2021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C64684">
        <w:rPr>
          <w:rFonts w:eastAsiaTheme="minorHAnsi"/>
          <w:b/>
          <w:sz w:val="24"/>
          <w:szCs w:val="24"/>
          <w:lang w:eastAsia="en-US"/>
        </w:rPr>
        <w:t>r.</w:t>
      </w:r>
      <w:r w:rsidRPr="00C64684">
        <w:rPr>
          <w:rFonts w:eastAsiaTheme="minorHAnsi"/>
          <w:sz w:val="24"/>
          <w:szCs w:val="24"/>
          <w:lang w:eastAsia="en-US"/>
        </w:rPr>
        <w:t xml:space="preserve"> o godz.12.00</w:t>
      </w:r>
    </w:p>
    <w:p w14:paraId="56E89395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14:paraId="33728C94" w14:textId="77777777" w:rsidR="002535D6" w:rsidRPr="00C64684" w:rsidRDefault="002535D6" w:rsidP="007E5AAA">
      <w:pPr>
        <w:widowControl w:val="0"/>
        <w:numPr>
          <w:ilvl w:val="0"/>
          <w:numId w:val="81"/>
        </w:numPr>
        <w:suppressAutoHyphens w:val="0"/>
        <w:overflowPunct/>
        <w:autoSpaceDE/>
        <w:autoSpaceDN/>
        <w:adjustRightInd/>
        <w:spacing w:after="160" w:line="276" w:lineRule="auto"/>
        <w:contextualSpacing/>
        <w:jc w:val="left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C64684">
        <w:rPr>
          <w:rFonts w:eastAsiaTheme="minorHAnsi"/>
          <w:b/>
          <w:bCs/>
          <w:sz w:val="24"/>
          <w:szCs w:val="24"/>
          <w:lang w:eastAsia="en-US"/>
        </w:rPr>
        <w:t>Kryteria oceny ofert.</w:t>
      </w:r>
    </w:p>
    <w:p w14:paraId="4C87CE40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360"/>
        <w:contextualSpacing/>
        <w:textAlignment w:val="auto"/>
        <w:rPr>
          <w:rFonts w:eastAsiaTheme="minorHAnsi"/>
          <w:b/>
          <w:sz w:val="24"/>
          <w:szCs w:val="24"/>
          <w:lang w:eastAsia="en-US"/>
        </w:rPr>
      </w:pPr>
    </w:p>
    <w:p w14:paraId="110047D7" w14:textId="77777777" w:rsidR="002535D6" w:rsidRPr="00C64684" w:rsidRDefault="002535D6" w:rsidP="007E5AAA">
      <w:pPr>
        <w:numPr>
          <w:ilvl w:val="1"/>
          <w:numId w:val="64"/>
        </w:numPr>
        <w:tabs>
          <w:tab w:val="num" w:pos="426"/>
        </w:tabs>
        <w:suppressAutoHyphens w:val="0"/>
        <w:overflowPunct/>
        <w:autoSpaceDE/>
        <w:autoSpaceDN/>
        <w:adjustRightInd/>
        <w:spacing w:after="160" w:line="276" w:lineRule="auto"/>
        <w:ind w:left="720" w:hanging="720"/>
        <w:contextualSpacing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Cena (80% - 80 pkt.)</w:t>
      </w:r>
    </w:p>
    <w:p w14:paraId="52D0CDBC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tbl>
      <w:tblPr>
        <w:tblW w:w="666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134"/>
        <w:gridCol w:w="425"/>
        <w:gridCol w:w="3119"/>
      </w:tblGrid>
      <w:tr w:rsidR="002535D6" w:rsidRPr="00C64684" w14:paraId="205F2B0A" w14:textId="77777777" w:rsidTr="00BD351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717BD7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4684">
              <w:rPr>
                <w:rFonts w:eastAsiaTheme="minorHAnsi"/>
                <w:sz w:val="24"/>
                <w:szCs w:val="24"/>
                <w:lang w:eastAsia="en-US"/>
              </w:rPr>
              <w:t>Wartość najniższa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FA8B914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4684">
              <w:rPr>
                <w:rFonts w:eastAsiaTheme="minorHAnsi"/>
                <w:sz w:val="24"/>
                <w:szCs w:val="24"/>
                <w:lang w:eastAsia="en-US"/>
              </w:rPr>
              <w:t>x 80 pkt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6D10329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4684">
              <w:rPr>
                <w:rFonts w:eastAsiaTheme="minorHAnsi"/>
                <w:sz w:val="24"/>
                <w:szCs w:val="24"/>
                <w:lang w:eastAsia="en-US"/>
              </w:rPr>
              <w:t>=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73465D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4684">
              <w:rPr>
                <w:rFonts w:eastAsiaTheme="minorHAnsi"/>
                <w:sz w:val="24"/>
                <w:szCs w:val="24"/>
                <w:lang w:eastAsia="en-US"/>
              </w:rPr>
              <w:t>liczba uzyskanych punktów w przedmiotowym kryterium</w:t>
            </w:r>
          </w:p>
        </w:tc>
      </w:tr>
      <w:tr w:rsidR="002535D6" w:rsidRPr="00C64684" w14:paraId="1C4675BE" w14:textId="77777777" w:rsidTr="00BD351C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02DC85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4684">
              <w:rPr>
                <w:rFonts w:eastAsiaTheme="minorHAnsi"/>
                <w:sz w:val="24"/>
                <w:szCs w:val="24"/>
                <w:lang w:eastAsia="en-US"/>
              </w:rPr>
              <w:t>Wartość badana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4ED2DBDE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14:paraId="0A49AFBD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7A234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535D6" w:rsidRPr="00C64684" w14:paraId="7DDB3F59" w14:textId="77777777" w:rsidTr="00BD351C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1FAD20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84179D2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2EB34EC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0E16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5F1A45F9" w14:textId="77777777" w:rsidR="002535D6" w:rsidRPr="00C64684" w:rsidRDefault="002535D6" w:rsidP="007E5AAA">
      <w:pPr>
        <w:numPr>
          <w:ilvl w:val="1"/>
          <w:numId w:val="64"/>
        </w:numPr>
        <w:tabs>
          <w:tab w:val="num" w:pos="567"/>
        </w:tabs>
        <w:suppressAutoHyphens w:val="0"/>
        <w:overflowPunct/>
        <w:autoSpaceDE/>
        <w:autoSpaceDN/>
        <w:adjustRightInd/>
        <w:spacing w:after="160" w:line="276" w:lineRule="auto"/>
        <w:ind w:left="567" w:hanging="567"/>
        <w:contextualSpacing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lastRenderedPageBreak/>
        <w:t>Termin bez kosztowego anulowania zamówienia (20% - 20 pkt.)</w:t>
      </w:r>
    </w:p>
    <w:p w14:paraId="0DFB390D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ind w:left="567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Punktacja będzie przyznawana według następującej skali:</w:t>
      </w:r>
    </w:p>
    <w:p w14:paraId="1850CED4" w14:textId="77777777" w:rsidR="002535D6" w:rsidRPr="00C64684" w:rsidRDefault="002535D6" w:rsidP="007E5AAA">
      <w:pPr>
        <w:widowControl w:val="0"/>
        <w:numPr>
          <w:ilvl w:val="0"/>
          <w:numId w:val="75"/>
        </w:numPr>
        <w:suppressAutoHyphens w:val="0"/>
        <w:overflowPunct/>
        <w:autoSpaceDE/>
        <w:autoSpaceDN/>
        <w:adjustRightInd/>
        <w:spacing w:after="160" w:line="276" w:lineRule="auto"/>
        <w:ind w:left="851" w:hanging="284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3 dni przed planowanym dniem pobytu - 20 pkt,</w:t>
      </w:r>
    </w:p>
    <w:p w14:paraId="6F1B5E13" w14:textId="77777777" w:rsidR="002535D6" w:rsidRPr="00C64684" w:rsidRDefault="002535D6" w:rsidP="007E5AAA">
      <w:pPr>
        <w:widowControl w:val="0"/>
        <w:numPr>
          <w:ilvl w:val="0"/>
          <w:numId w:val="75"/>
        </w:numPr>
        <w:suppressAutoHyphens w:val="0"/>
        <w:overflowPunct/>
        <w:autoSpaceDE/>
        <w:autoSpaceDN/>
        <w:adjustRightInd/>
        <w:spacing w:after="160" w:line="276" w:lineRule="auto"/>
        <w:ind w:left="851" w:hanging="284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5 dni przed planowanym dniem pobytu - 15 pkt,</w:t>
      </w:r>
    </w:p>
    <w:p w14:paraId="07F4EE8D" w14:textId="77777777" w:rsidR="002535D6" w:rsidRPr="00C64684" w:rsidRDefault="002535D6" w:rsidP="007E5AAA">
      <w:pPr>
        <w:widowControl w:val="0"/>
        <w:numPr>
          <w:ilvl w:val="0"/>
          <w:numId w:val="75"/>
        </w:numPr>
        <w:suppressAutoHyphens w:val="0"/>
        <w:overflowPunct/>
        <w:autoSpaceDE/>
        <w:autoSpaceDN/>
        <w:adjustRightInd/>
        <w:spacing w:after="160" w:line="276" w:lineRule="auto"/>
        <w:ind w:left="851" w:hanging="284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7 dni przed planowanym dniem pobytu - 10 pkt,</w:t>
      </w:r>
    </w:p>
    <w:p w14:paraId="1EE91DFB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ind w:left="567" w:hanging="567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W przypadku zadeklarowania terminu dłuższego niż wskazany pkt. c), Wykonawca otrzyma 0 pkt.</w:t>
      </w:r>
    </w:p>
    <w:p w14:paraId="702FE618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ind w:left="567" w:hanging="567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W przypadku braku zadeklarowania terminu Wykonawca otrzyma 0 pkt.</w:t>
      </w:r>
    </w:p>
    <w:p w14:paraId="789B2498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W przypadku zadeklarowania więcej niż jednego terminu Wykonawca otrzyma punkty wg terminu pozwalającego na ocenę bardziej przychylną.</w:t>
      </w:r>
    </w:p>
    <w:p w14:paraId="5EEF85A2" w14:textId="77777777" w:rsidR="002535D6" w:rsidRPr="00C64684" w:rsidRDefault="002535D6" w:rsidP="007E5AAA">
      <w:pPr>
        <w:widowControl w:val="0"/>
        <w:numPr>
          <w:ilvl w:val="0"/>
          <w:numId w:val="81"/>
        </w:numPr>
        <w:suppressAutoHyphens w:val="0"/>
        <w:overflowPunct/>
        <w:autoSpaceDE/>
        <w:autoSpaceDN/>
        <w:adjustRightInd/>
        <w:spacing w:after="160" w:line="276" w:lineRule="auto"/>
        <w:contextualSpacing/>
        <w:jc w:val="left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C64684">
        <w:rPr>
          <w:rFonts w:eastAsiaTheme="minorHAnsi"/>
          <w:b/>
          <w:bCs/>
          <w:sz w:val="24"/>
          <w:szCs w:val="24"/>
          <w:lang w:eastAsia="en-US"/>
        </w:rPr>
        <w:t>Osoba do kontaktu.</w:t>
      </w:r>
    </w:p>
    <w:p w14:paraId="25E687DF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142"/>
        <w:textAlignment w:val="auto"/>
        <w:rPr>
          <w:rFonts w:eastAsiaTheme="minorHAnsi"/>
          <w:sz w:val="24"/>
          <w:szCs w:val="24"/>
          <w:lang w:eastAsia="en-US"/>
        </w:rPr>
      </w:pPr>
    </w:p>
    <w:p w14:paraId="17F73EB2" w14:textId="77777777" w:rsidR="002535D6" w:rsidRPr="00C64684" w:rsidRDefault="002535D6" w:rsidP="00C64684">
      <w:pPr>
        <w:keepLines/>
        <w:tabs>
          <w:tab w:val="left" w:pos="426"/>
        </w:tabs>
        <w:ind w:left="426"/>
        <w:rPr>
          <w:sz w:val="24"/>
          <w:szCs w:val="24"/>
        </w:rPr>
      </w:pPr>
      <w:r w:rsidRPr="00C64684">
        <w:rPr>
          <w:sz w:val="24"/>
          <w:szCs w:val="24"/>
        </w:rPr>
        <w:t xml:space="preserve">Osobą uprawnioną do bezpośredniego kontaktowania się z Wykonawcami jest: </w:t>
      </w:r>
      <w:r w:rsidRPr="00C64684">
        <w:rPr>
          <w:sz w:val="24"/>
          <w:szCs w:val="24"/>
        </w:rPr>
        <w:br/>
      </w:r>
      <w:r w:rsidRPr="00F569A9">
        <w:rPr>
          <w:noProof/>
          <w:sz w:val="24"/>
          <w:szCs w:val="24"/>
        </w:rPr>
        <w:t>Bogusław Marczuk - Dyrektor; tel +48825690722 ; e-mail: zsckr@okszow.edu.pl</w:t>
      </w:r>
    </w:p>
    <w:p w14:paraId="032CED7D" w14:textId="77777777" w:rsidR="002535D6" w:rsidRPr="00C64684" w:rsidRDefault="002535D6" w:rsidP="00C64684">
      <w:pPr>
        <w:keepLines/>
        <w:tabs>
          <w:tab w:val="left" w:pos="426"/>
        </w:tabs>
        <w:ind w:left="426"/>
        <w:rPr>
          <w:rFonts w:eastAsiaTheme="minorHAnsi"/>
          <w:sz w:val="24"/>
          <w:szCs w:val="24"/>
          <w:lang w:eastAsia="en-US"/>
        </w:rPr>
      </w:pPr>
    </w:p>
    <w:p w14:paraId="6D9F7813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360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C64684">
        <w:rPr>
          <w:rFonts w:eastAsiaTheme="minorHAnsi"/>
          <w:b/>
          <w:bCs/>
          <w:sz w:val="24"/>
          <w:szCs w:val="24"/>
          <w:lang w:eastAsia="en-US"/>
        </w:rPr>
        <w:t>X. Pozostałe warunki.</w:t>
      </w:r>
    </w:p>
    <w:p w14:paraId="19CE5C6E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142"/>
        <w:textAlignment w:val="auto"/>
        <w:rPr>
          <w:rFonts w:eastAsiaTheme="minorHAnsi"/>
          <w:sz w:val="24"/>
          <w:szCs w:val="24"/>
          <w:lang w:eastAsia="en-US"/>
        </w:rPr>
      </w:pPr>
    </w:p>
    <w:p w14:paraId="1CBCA52E" w14:textId="77777777" w:rsidR="002535D6" w:rsidRPr="00C64684" w:rsidRDefault="002535D6" w:rsidP="007E5AAA">
      <w:pPr>
        <w:numPr>
          <w:ilvl w:val="0"/>
          <w:numId w:val="83"/>
        </w:numPr>
        <w:suppressAutoHyphens w:val="0"/>
        <w:overflowPunct/>
        <w:autoSpaceDE/>
        <w:autoSpaceDN/>
        <w:adjustRightInd/>
        <w:spacing w:after="160" w:line="276" w:lineRule="auto"/>
        <w:ind w:left="142" w:firstLine="0"/>
        <w:contextualSpacing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Zamawiający nie dopuszcza składania ofert częściowych oraz wariantowych.</w:t>
      </w:r>
    </w:p>
    <w:p w14:paraId="0C19988D" w14:textId="77777777" w:rsidR="002535D6" w:rsidRPr="00C64684" w:rsidRDefault="002535D6" w:rsidP="007E5AAA">
      <w:pPr>
        <w:numPr>
          <w:ilvl w:val="0"/>
          <w:numId w:val="83"/>
        </w:numPr>
        <w:suppressAutoHyphens w:val="0"/>
        <w:overflowPunct/>
        <w:autoSpaceDE/>
        <w:autoSpaceDN/>
        <w:adjustRightInd/>
        <w:spacing w:after="160" w:line="276" w:lineRule="auto"/>
        <w:ind w:left="142" w:firstLine="0"/>
        <w:contextualSpacing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Zamawiający zastrzega sobie prawo do wezwania Wykonawcy do złożenia dodatkowych wyjaśnień lub uzupełnień.</w:t>
      </w:r>
    </w:p>
    <w:p w14:paraId="4CFE0D99" w14:textId="77777777" w:rsidR="002535D6" w:rsidRPr="00C64684" w:rsidRDefault="002535D6" w:rsidP="007E5AAA">
      <w:pPr>
        <w:numPr>
          <w:ilvl w:val="0"/>
          <w:numId w:val="83"/>
        </w:numPr>
        <w:suppressAutoHyphens w:val="0"/>
        <w:overflowPunct/>
        <w:autoSpaceDE/>
        <w:autoSpaceDN/>
        <w:adjustRightInd/>
        <w:spacing w:after="160" w:line="276" w:lineRule="auto"/>
        <w:ind w:left="142" w:firstLine="0"/>
        <w:contextualSpacing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Zamawiający zastrzega sobie prawo do unieważnienia zapytania na każdym etapie.</w:t>
      </w:r>
    </w:p>
    <w:p w14:paraId="495C7F26" w14:textId="77777777" w:rsidR="002535D6" w:rsidRPr="00C64684" w:rsidRDefault="002535D6" w:rsidP="007E5AAA">
      <w:pPr>
        <w:numPr>
          <w:ilvl w:val="0"/>
          <w:numId w:val="83"/>
        </w:numPr>
        <w:suppressAutoHyphens w:val="0"/>
        <w:overflowPunct/>
        <w:autoSpaceDE/>
        <w:autoSpaceDN/>
        <w:adjustRightInd/>
        <w:spacing w:after="160" w:line="276" w:lineRule="auto"/>
        <w:ind w:left="142" w:firstLine="0"/>
        <w:contextualSpacing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Niniejsze zapytanie ofertowe nie stanowi oferty w rozumieniu Kodeksu Cywilnego.</w:t>
      </w:r>
    </w:p>
    <w:p w14:paraId="7C86A31A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14:paraId="542C1587" w14:textId="77777777" w:rsidR="002535D6" w:rsidRDefault="002535D6" w:rsidP="00C64684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14:paraId="3A42CA43" w14:textId="77777777" w:rsidR="002535D6" w:rsidRDefault="002535D6" w:rsidP="005E571D">
      <w:pPr>
        <w:suppressAutoHyphens w:val="0"/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</w:t>
      </w:r>
    </w:p>
    <w:p w14:paraId="2F564D99" w14:textId="77777777" w:rsidR="002535D6" w:rsidRPr="00C64684" w:rsidRDefault="002535D6" w:rsidP="005E571D">
      <w:pPr>
        <w:suppressAutoHyphens w:val="0"/>
        <w:overflowPunct/>
        <w:autoSpaceDE/>
        <w:autoSpaceDN/>
        <w:adjustRightInd/>
        <w:spacing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</w:t>
      </w:r>
    </w:p>
    <w:p w14:paraId="1CEBB795" w14:textId="77777777" w:rsidR="002535D6" w:rsidRPr="00C64684" w:rsidRDefault="002535D6" w:rsidP="005E571D">
      <w:pPr>
        <w:tabs>
          <w:tab w:val="center" w:pos="2268"/>
          <w:tab w:val="center" w:pos="6237"/>
        </w:tabs>
        <w:suppressAutoHyphens w:val="0"/>
        <w:overflowPunct/>
        <w:autoSpaceDE/>
        <w:autoSpaceDN/>
        <w:adjustRightInd/>
        <w:spacing w:line="276" w:lineRule="auto"/>
        <w:ind w:left="142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          </w:t>
      </w:r>
      <w:r w:rsidRPr="00F569A9">
        <w:rPr>
          <w:rFonts w:eastAsiaTheme="minorHAnsi"/>
          <w:noProof/>
          <w:sz w:val="24"/>
          <w:szCs w:val="24"/>
          <w:lang w:eastAsia="en-US"/>
        </w:rPr>
        <w:t>09.12.2021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F569A9">
        <w:rPr>
          <w:rFonts w:eastAsiaTheme="minorHAnsi"/>
          <w:noProof/>
          <w:sz w:val="24"/>
          <w:szCs w:val="24"/>
          <w:lang w:eastAsia="en-US"/>
        </w:rPr>
        <w:t>Okszów</w:t>
      </w:r>
      <w:r w:rsidRPr="00C64684">
        <w:rPr>
          <w:rFonts w:eastAsiaTheme="minorHAnsi"/>
          <w:sz w:val="24"/>
          <w:szCs w:val="24"/>
          <w:lang w:eastAsia="en-US"/>
        </w:rPr>
        <w:tab/>
        <w:t xml:space="preserve">                                  Zamawiający</w:t>
      </w:r>
    </w:p>
    <w:p w14:paraId="19EE902B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jc w:val="left"/>
        <w:textAlignment w:val="auto"/>
        <w:rPr>
          <w:rFonts w:eastAsiaTheme="minorHAnsi"/>
          <w:i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 </w:t>
      </w:r>
      <w:r w:rsidRPr="00C64684">
        <w:rPr>
          <w:rFonts w:eastAsiaTheme="minorHAnsi"/>
          <w:sz w:val="24"/>
          <w:szCs w:val="24"/>
          <w:lang w:eastAsia="en-US"/>
        </w:rPr>
        <w:br w:type="page"/>
      </w:r>
    </w:p>
    <w:p w14:paraId="701D8E92" w14:textId="77777777" w:rsidR="002535D6" w:rsidRPr="00C64684" w:rsidRDefault="002535D6" w:rsidP="00FF7756">
      <w:pPr>
        <w:pStyle w:val="Podtytu"/>
        <w:rPr>
          <w:lang w:eastAsia="en-US"/>
        </w:rPr>
      </w:pPr>
      <w:r w:rsidRPr="00C64684">
        <w:rPr>
          <w:lang w:eastAsia="en-US"/>
        </w:rPr>
        <w:lastRenderedPageBreak/>
        <w:t>Załącznik nr 1</w:t>
      </w:r>
    </w:p>
    <w:p w14:paraId="38F365C9" w14:textId="77777777" w:rsidR="002535D6" w:rsidRDefault="002535D6" w:rsidP="00FF7756">
      <w:pPr>
        <w:pStyle w:val="Podtytu"/>
        <w:rPr>
          <w:lang w:eastAsia="en-US"/>
        </w:rPr>
      </w:pPr>
      <w:r w:rsidRPr="00C64684">
        <w:rPr>
          <w:lang w:eastAsia="en-US"/>
        </w:rPr>
        <w:t xml:space="preserve"> do Zapytania ofertoweg</w:t>
      </w:r>
      <w:r>
        <w:rPr>
          <w:lang w:eastAsia="en-US"/>
        </w:rPr>
        <w:t>o</w:t>
      </w:r>
      <w:r w:rsidRPr="00C64684">
        <w:rPr>
          <w:lang w:eastAsia="en-US"/>
        </w:rPr>
        <w:t xml:space="preserve"> </w:t>
      </w:r>
    </w:p>
    <w:p w14:paraId="6C94957A" w14:textId="77777777" w:rsidR="002535D6" w:rsidRPr="005E571D" w:rsidRDefault="002535D6" w:rsidP="00FF7756">
      <w:pPr>
        <w:pStyle w:val="Nagwek3"/>
      </w:pPr>
      <w:r w:rsidRPr="005E571D">
        <w:t>OPIS PRZEDMIOTU ZAMÓWIENIA</w:t>
      </w:r>
    </w:p>
    <w:p w14:paraId="1B3751C6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textAlignment w:val="auto"/>
        <w:rPr>
          <w:rFonts w:eastAsiaTheme="minorHAnsi"/>
          <w:sz w:val="20"/>
          <w:lang w:eastAsia="en-US"/>
        </w:rPr>
      </w:pPr>
    </w:p>
    <w:p w14:paraId="3448D480" w14:textId="77777777" w:rsidR="002535D6" w:rsidRPr="005E571D" w:rsidRDefault="002535D6" w:rsidP="005E571D">
      <w:pPr>
        <w:pStyle w:val="Akapitzlist"/>
        <w:numPr>
          <w:ilvl w:val="0"/>
          <w:numId w:val="88"/>
        </w:numPr>
        <w:suppressAutoHyphens w:val="0"/>
        <w:overflowPunct/>
        <w:autoSpaceDE/>
        <w:autoSpaceDN/>
        <w:adjustRightInd/>
        <w:spacing w:after="160" w:line="276" w:lineRule="auto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5E571D">
        <w:rPr>
          <w:rFonts w:eastAsiaTheme="minorHAnsi"/>
          <w:sz w:val="24"/>
          <w:szCs w:val="24"/>
          <w:lang w:eastAsia="en-US"/>
        </w:rPr>
        <w:t>Zamówienie składa się na:</w:t>
      </w:r>
    </w:p>
    <w:p w14:paraId="690CF57C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ind w:left="426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64684">
        <w:rPr>
          <w:rFonts w:eastAsiaTheme="minorHAnsi"/>
          <w:b/>
          <w:sz w:val="24"/>
          <w:szCs w:val="24"/>
          <w:lang w:eastAsia="en-US"/>
        </w:rPr>
        <w:t xml:space="preserve">realizacji usługi zapewnienia wyżywienia całodziennego oraz noclegów dla uczestników mobilności międzynarodowej w okresie </w:t>
      </w:r>
      <w:r w:rsidRPr="00F569A9">
        <w:rPr>
          <w:rFonts w:eastAsiaTheme="minorHAnsi"/>
          <w:b/>
          <w:noProof/>
          <w:sz w:val="24"/>
          <w:szCs w:val="24"/>
          <w:lang w:eastAsia="en-US"/>
        </w:rPr>
        <w:t>9.05.2021-20.05.2022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C64684">
        <w:rPr>
          <w:rFonts w:eastAsiaTheme="minorHAnsi"/>
          <w:b/>
          <w:sz w:val="24"/>
          <w:szCs w:val="24"/>
          <w:lang w:eastAsia="en-US"/>
        </w:rPr>
        <w:t>r. w Larisa (Grecja)</w:t>
      </w:r>
    </w:p>
    <w:p w14:paraId="31327EB9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ind w:left="426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Zamawiający planuje przeprowadzenie w ramach projektu mobilności dwóch grup:</w:t>
      </w:r>
    </w:p>
    <w:p w14:paraId="79344F87" w14:textId="77777777" w:rsidR="002535D6" w:rsidRPr="00C64684" w:rsidRDefault="002535D6" w:rsidP="007E5AAA">
      <w:pPr>
        <w:widowControl w:val="0"/>
        <w:numPr>
          <w:ilvl w:val="0"/>
          <w:numId w:val="76"/>
        </w:numPr>
        <w:suppressAutoHyphens w:val="0"/>
        <w:overflowPunct/>
        <w:autoSpaceDE/>
        <w:autoSpaceDN/>
        <w:adjustRightInd/>
        <w:spacing w:after="160" w:line="276" w:lineRule="auto"/>
        <w:ind w:left="851" w:hanging="425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liczba uczestników: dla </w:t>
      </w:r>
      <w:r w:rsidRPr="00F569A9">
        <w:rPr>
          <w:rFonts w:eastAsiaTheme="minorHAnsi"/>
          <w:noProof/>
          <w:sz w:val="24"/>
          <w:szCs w:val="24"/>
          <w:lang w:eastAsia="en-US"/>
        </w:rPr>
        <w:t>35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64684">
        <w:rPr>
          <w:rFonts w:eastAsiaTheme="minorHAnsi"/>
          <w:sz w:val="24"/>
          <w:szCs w:val="24"/>
          <w:lang w:eastAsia="en-US"/>
        </w:rPr>
        <w:t xml:space="preserve">osób ( </w:t>
      </w:r>
      <w:r w:rsidRPr="00F569A9">
        <w:rPr>
          <w:rFonts w:eastAsiaTheme="minorHAnsi"/>
          <w:noProof/>
          <w:sz w:val="24"/>
          <w:szCs w:val="24"/>
          <w:lang w:eastAsia="en-US"/>
        </w:rPr>
        <w:t>31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64684">
        <w:rPr>
          <w:rFonts w:eastAsiaTheme="minorHAnsi"/>
          <w:sz w:val="24"/>
          <w:szCs w:val="24"/>
          <w:lang w:eastAsia="en-US"/>
        </w:rPr>
        <w:t xml:space="preserve">uczniów + </w:t>
      </w:r>
      <w:r w:rsidRPr="00F569A9">
        <w:rPr>
          <w:rFonts w:eastAsiaTheme="minorHAnsi"/>
          <w:noProof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64684">
        <w:rPr>
          <w:rFonts w:eastAsiaTheme="minorHAnsi"/>
          <w:sz w:val="24"/>
          <w:szCs w:val="24"/>
          <w:lang w:eastAsia="en-US"/>
        </w:rPr>
        <w:t xml:space="preserve">opiekunów na pierwszy wyjazd) </w:t>
      </w:r>
      <w:r>
        <w:rPr>
          <w:rFonts w:eastAsiaTheme="minorHAnsi"/>
          <w:sz w:val="24"/>
          <w:szCs w:val="24"/>
          <w:lang w:eastAsia="en-US"/>
        </w:rPr>
        <w:t>liczba</w:t>
      </w:r>
      <w:r w:rsidRPr="00C64684">
        <w:rPr>
          <w:rFonts w:eastAsiaTheme="minorHAnsi"/>
          <w:sz w:val="24"/>
          <w:szCs w:val="24"/>
          <w:lang w:eastAsia="en-US"/>
        </w:rPr>
        <w:t xml:space="preserve"> noclegów: 11 </w:t>
      </w:r>
    </w:p>
    <w:p w14:paraId="66DBE374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ind w:left="426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Zadaniem Wykonawcy jest zapewnienie:</w:t>
      </w:r>
    </w:p>
    <w:p w14:paraId="1CB1CB42" w14:textId="77777777" w:rsidR="002535D6" w:rsidRPr="00C64684" w:rsidRDefault="002535D6" w:rsidP="007E5AAA">
      <w:pPr>
        <w:widowControl w:val="0"/>
        <w:numPr>
          <w:ilvl w:val="0"/>
          <w:numId w:val="77"/>
        </w:numPr>
        <w:suppressAutoHyphens w:val="0"/>
        <w:overflowPunct/>
        <w:autoSpaceDE/>
        <w:autoSpaceDN/>
        <w:adjustRightInd/>
        <w:spacing w:after="160" w:line="276" w:lineRule="auto"/>
        <w:ind w:hanging="502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noclegów wg poniższych wymagań:</w:t>
      </w:r>
    </w:p>
    <w:p w14:paraId="6BCF6EF4" w14:textId="77777777" w:rsidR="002535D6" w:rsidRPr="00C64684" w:rsidRDefault="002535D6" w:rsidP="007E5AAA">
      <w:pPr>
        <w:widowControl w:val="0"/>
        <w:numPr>
          <w:ilvl w:val="0"/>
          <w:numId w:val="78"/>
        </w:numPr>
        <w:suppressAutoHyphens w:val="0"/>
        <w:overflowPunct/>
        <w:autoSpaceDE/>
        <w:autoSpaceDN/>
        <w:adjustRightInd/>
        <w:spacing w:after="160" w:line="276" w:lineRule="auto"/>
        <w:ind w:left="709" w:hanging="283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obiekt noclegowy co najmniej klasy minimum (****), położony w Larisa (Grecja)</w:t>
      </w:r>
    </w:p>
    <w:p w14:paraId="0FE06787" w14:textId="77777777" w:rsidR="002535D6" w:rsidRPr="00C64684" w:rsidRDefault="002535D6" w:rsidP="007E5AAA">
      <w:pPr>
        <w:widowControl w:val="0"/>
        <w:numPr>
          <w:ilvl w:val="0"/>
          <w:numId w:val="78"/>
        </w:numPr>
        <w:suppressAutoHyphens w:val="0"/>
        <w:overflowPunct/>
        <w:autoSpaceDE/>
        <w:autoSpaceDN/>
        <w:adjustRightInd/>
        <w:spacing w:after="160" w:line="276" w:lineRule="auto"/>
        <w:ind w:left="709" w:hanging="283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nocleg dla każdego z uczestników wyjazdu w pokoju: 2,3 i 4-osobowych </w:t>
      </w:r>
      <w:r w:rsidRPr="00C64684">
        <w:rPr>
          <w:rFonts w:eastAsiaTheme="minorHAnsi"/>
          <w:sz w:val="24"/>
          <w:szCs w:val="24"/>
          <w:lang w:eastAsia="en-US"/>
        </w:rPr>
        <w:br/>
        <w:t>z łazienką, łóżka pojedyncze (w przypadku nieparzystej liczby osób zapewnienie 1 – osobowego z łazienką dla osoby nieparzystej),</w:t>
      </w:r>
    </w:p>
    <w:p w14:paraId="2EF05446" w14:textId="77777777" w:rsidR="002535D6" w:rsidRPr="00C64684" w:rsidRDefault="002535D6" w:rsidP="007E5AAA">
      <w:pPr>
        <w:widowControl w:val="0"/>
        <w:numPr>
          <w:ilvl w:val="0"/>
          <w:numId w:val="78"/>
        </w:numPr>
        <w:suppressAutoHyphens w:val="0"/>
        <w:overflowPunct/>
        <w:autoSpaceDE/>
        <w:autoSpaceDN/>
        <w:adjustRightInd/>
        <w:spacing w:after="160" w:line="276" w:lineRule="auto"/>
        <w:ind w:left="709" w:hanging="283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pokoje wyposażone w podstawowe akcesoria higieniczne (mydło, ręcznik, papier toaletowy), </w:t>
      </w:r>
    </w:p>
    <w:p w14:paraId="54DDDE0A" w14:textId="77777777" w:rsidR="002535D6" w:rsidRPr="00C64684" w:rsidRDefault="002535D6" w:rsidP="007E5AAA">
      <w:pPr>
        <w:widowControl w:val="0"/>
        <w:numPr>
          <w:ilvl w:val="0"/>
          <w:numId w:val="77"/>
        </w:numPr>
        <w:suppressAutoHyphens w:val="0"/>
        <w:overflowPunct/>
        <w:autoSpaceDE/>
        <w:autoSpaceDN/>
        <w:adjustRightInd/>
        <w:spacing w:after="160" w:line="276" w:lineRule="auto"/>
        <w:ind w:hanging="502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wyżywienia wg poniższych wymagań:</w:t>
      </w:r>
    </w:p>
    <w:p w14:paraId="5E9C12F4" w14:textId="77777777" w:rsidR="002535D6" w:rsidRPr="00C64684" w:rsidRDefault="002535D6" w:rsidP="007E5AAA">
      <w:pPr>
        <w:widowControl w:val="0"/>
        <w:numPr>
          <w:ilvl w:val="0"/>
          <w:numId w:val="79"/>
        </w:numPr>
        <w:suppressAutoHyphens w:val="0"/>
        <w:overflowPunct/>
        <w:autoSpaceDE/>
        <w:autoSpaceDN/>
        <w:adjustRightInd/>
        <w:spacing w:after="160" w:line="276" w:lineRule="auto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śniadanie w formie stołu szwedzkiego z zapewnieniem miejsc siedzących przy stolikach,</w:t>
      </w:r>
    </w:p>
    <w:p w14:paraId="248FF502" w14:textId="77777777" w:rsidR="002535D6" w:rsidRPr="00C64684" w:rsidRDefault="002535D6" w:rsidP="007E5AAA">
      <w:pPr>
        <w:widowControl w:val="0"/>
        <w:numPr>
          <w:ilvl w:val="0"/>
          <w:numId w:val="79"/>
        </w:numPr>
        <w:suppressAutoHyphens w:val="0"/>
        <w:overflowPunct/>
        <w:autoSpaceDE/>
        <w:autoSpaceDN/>
        <w:adjustRightInd/>
        <w:spacing w:after="160" w:line="276" w:lineRule="auto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obiad składający się z dwóch dań gorących i deseru oraz napoju (do wyboru: sok, woda mineralna, kawa, herbata), serwetek. Obiad </w:t>
      </w:r>
      <w:r>
        <w:rPr>
          <w:rFonts w:eastAsiaTheme="minorHAnsi"/>
          <w:sz w:val="24"/>
          <w:szCs w:val="24"/>
          <w:lang w:eastAsia="en-US"/>
        </w:rPr>
        <w:t>zasiadany.</w:t>
      </w:r>
    </w:p>
    <w:p w14:paraId="41B70373" w14:textId="77777777" w:rsidR="002535D6" w:rsidRPr="00C64684" w:rsidRDefault="002535D6" w:rsidP="007E5AAA">
      <w:pPr>
        <w:widowControl w:val="0"/>
        <w:numPr>
          <w:ilvl w:val="0"/>
          <w:numId w:val="79"/>
        </w:numPr>
        <w:suppressAutoHyphens w:val="0"/>
        <w:overflowPunct/>
        <w:autoSpaceDE/>
        <w:autoSpaceDN/>
        <w:adjustRightInd/>
        <w:spacing w:after="160" w:line="276" w:lineRule="auto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kolacja składająca się z ciepłego posiłku, przystawek, wędliny, pieczywa, kawy, herbaty, wody, soków, śmietanki do kawy, cukru, słodzika, cytryny, serwetek, ciasta. Kolacja </w:t>
      </w:r>
      <w:r>
        <w:rPr>
          <w:rFonts w:eastAsiaTheme="minorHAnsi"/>
          <w:sz w:val="24"/>
          <w:szCs w:val="24"/>
          <w:lang w:eastAsia="en-US"/>
        </w:rPr>
        <w:t xml:space="preserve">zasiadana. </w:t>
      </w:r>
    </w:p>
    <w:p w14:paraId="250C35AF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14:paraId="60744B6C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ind w:left="720"/>
        <w:textAlignment w:val="auto"/>
        <w:rPr>
          <w:rFonts w:eastAsiaTheme="minorHAnsi"/>
          <w:sz w:val="24"/>
          <w:szCs w:val="24"/>
          <w:lang w:eastAsia="en-US"/>
        </w:rPr>
      </w:pPr>
    </w:p>
    <w:p w14:paraId="687E47B2" w14:textId="77777777" w:rsidR="002535D6" w:rsidRPr="00C64684" w:rsidRDefault="002535D6" w:rsidP="006E1B89">
      <w:pPr>
        <w:suppressAutoHyphens w:val="0"/>
        <w:overflowPunct/>
        <w:autoSpaceDE/>
        <w:autoSpaceDN/>
        <w:adjustRightInd/>
        <w:spacing w:after="160" w:line="276" w:lineRule="auto"/>
        <w:textAlignment w:val="auto"/>
        <w:rPr>
          <w:rFonts w:eastAsiaTheme="minorHAnsi"/>
          <w:sz w:val="24"/>
          <w:szCs w:val="24"/>
          <w:lang w:eastAsia="en-US"/>
        </w:rPr>
      </w:pPr>
    </w:p>
    <w:p w14:paraId="4F917338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ind w:left="720"/>
        <w:textAlignment w:val="auto"/>
        <w:rPr>
          <w:rFonts w:eastAsiaTheme="minorHAnsi"/>
          <w:sz w:val="24"/>
          <w:szCs w:val="24"/>
          <w:lang w:eastAsia="en-US"/>
        </w:rPr>
      </w:pPr>
    </w:p>
    <w:p w14:paraId="19FE1957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jc w:val="right"/>
        <w:textAlignment w:val="auto"/>
        <w:rPr>
          <w:rFonts w:eastAsiaTheme="minorHAnsi"/>
          <w:i/>
          <w:sz w:val="24"/>
          <w:szCs w:val="24"/>
          <w:lang w:eastAsia="en-US"/>
        </w:rPr>
      </w:pPr>
    </w:p>
    <w:p w14:paraId="441EEAF5" w14:textId="77777777" w:rsidR="002535D6" w:rsidRDefault="002535D6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br w:type="page"/>
      </w:r>
    </w:p>
    <w:p w14:paraId="7128965D" w14:textId="77777777" w:rsidR="002535D6" w:rsidRPr="00C64684" w:rsidRDefault="002535D6" w:rsidP="00FF7756">
      <w:pPr>
        <w:pStyle w:val="Podtytu"/>
        <w:rPr>
          <w:lang w:eastAsia="en-US"/>
        </w:rPr>
      </w:pPr>
      <w:r w:rsidRPr="00C64684">
        <w:rPr>
          <w:lang w:eastAsia="en-US"/>
        </w:rPr>
        <w:lastRenderedPageBreak/>
        <w:t xml:space="preserve">Załącznik nr 2 </w:t>
      </w:r>
    </w:p>
    <w:p w14:paraId="3D1D5410" w14:textId="77777777" w:rsidR="002535D6" w:rsidRPr="00C64684" w:rsidRDefault="002535D6" w:rsidP="00FF7756">
      <w:pPr>
        <w:pStyle w:val="Podtytu"/>
        <w:rPr>
          <w:lang w:eastAsia="en-US"/>
        </w:rPr>
      </w:pPr>
      <w:r w:rsidRPr="00C64684">
        <w:rPr>
          <w:lang w:eastAsia="en-US"/>
        </w:rPr>
        <w:t>do Zapytania ofertowego – Umowa</w:t>
      </w:r>
    </w:p>
    <w:p w14:paraId="01BE7339" w14:textId="77777777" w:rsidR="002535D6" w:rsidRPr="006E1B89" w:rsidRDefault="002535D6" w:rsidP="00FF7756">
      <w:pPr>
        <w:pStyle w:val="Nagwek3"/>
      </w:pPr>
      <w:r w:rsidRPr="006E1B89">
        <w:t xml:space="preserve">UMOWA </w:t>
      </w:r>
    </w:p>
    <w:p w14:paraId="02570D47" w14:textId="77777777" w:rsidR="002535D6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142"/>
        <w:jc w:val="left"/>
        <w:textAlignment w:val="auto"/>
        <w:outlineLvl w:val="0"/>
        <w:rPr>
          <w:rFonts w:eastAsiaTheme="minorHAnsi"/>
          <w:bCs/>
          <w:sz w:val="24"/>
          <w:szCs w:val="24"/>
          <w:lang w:eastAsia="en-US"/>
        </w:rPr>
      </w:pPr>
    </w:p>
    <w:p w14:paraId="60A51FC8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142"/>
        <w:jc w:val="left"/>
        <w:textAlignment w:val="auto"/>
        <w:outlineLvl w:val="0"/>
        <w:rPr>
          <w:rFonts w:eastAsiaTheme="minorHAnsi"/>
          <w:bCs/>
          <w:sz w:val="24"/>
          <w:szCs w:val="24"/>
          <w:lang w:eastAsia="en-US"/>
        </w:rPr>
      </w:pPr>
      <w:r w:rsidRPr="00C64684">
        <w:rPr>
          <w:rFonts w:eastAsiaTheme="minorHAnsi"/>
          <w:bCs/>
          <w:sz w:val="24"/>
          <w:szCs w:val="24"/>
          <w:lang w:eastAsia="en-US"/>
        </w:rPr>
        <w:t xml:space="preserve">zawarta w dniu ……………….. w </w:t>
      </w:r>
      <w:r>
        <w:rPr>
          <w:rFonts w:eastAsiaTheme="minorHAnsi"/>
          <w:bCs/>
          <w:sz w:val="24"/>
          <w:szCs w:val="24"/>
          <w:lang w:eastAsia="en-US"/>
        </w:rPr>
        <w:t xml:space="preserve">miejscowości </w:t>
      </w:r>
      <w:r w:rsidRPr="00F569A9">
        <w:rPr>
          <w:rFonts w:eastAsiaTheme="minorHAnsi"/>
          <w:bCs/>
          <w:noProof/>
          <w:sz w:val="24"/>
          <w:szCs w:val="24"/>
          <w:lang w:eastAsia="en-US"/>
        </w:rPr>
        <w:t>Okszów</w:t>
      </w:r>
    </w:p>
    <w:p w14:paraId="39C114F7" w14:textId="77777777" w:rsidR="002535D6" w:rsidRDefault="002535D6" w:rsidP="00C64684">
      <w:pPr>
        <w:tabs>
          <w:tab w:val="left" w:pos="1678"/>
        </w:tabs>
        <w:suppressAutoHyphens w:val="0"/>
        <w:overflowPunct/>
        <w:autoSpaceDE/>
        <w:autoSpaceDN/>
        <w:adjustRightInd/>
        <w:spacing w:line="276" w:lineRule="auto"/>
        <w:ind w:left="142"/>
        <w:jc w:val="left"/>
        <w:textAlignment w:val="auto"/>
        <w:outlineLvl w:val="0"/>
        <w:rPr>
          <w:rFonts w:eastAsiaTheme="minorHAnsi"/>
          <w:iCs/>
          <w:sz w:val="24"/>
          <w:szCs w:val="24"/>
          <w:lang w:eastAsia="en-US"/>
        </w:rPr>
      </w:pPr>
    </w:p>
    <w:p w14:paraId="3F4E2DB5" w14:textId="77777777" w:rsidR="002535D6" w:rsidRDefault="002535D6" w:rsidP="00C64684">
      <w:pPr>
        <w:tabs>
          <w:tab w:val="left" w:pos="1678"/>
        </w:tabs>
        <w:suppressAutoHyphens w:val="0"/>
        <w:overflowPunct/>
        <w:autoSpaceDE/>
        <w:autoSpaceDN/>
        <w:adjustRightInd/>
        <w:spacing w:line="276" w:lineRule="auto"/>
        <w:ind w:left="142"/>
        <w:jc w:val="left"/>
        <w:textAlignment w:val="auto"/>
        <w:outlineLvl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pomiędzy</w:t>
      </w:r>
    </w:p>
    <w:p w14:paraId="353C5AC3" w14:textId="77777777" w:rsidR="002535D6" w:rsidRPr="00C64684" w:rsidRDefault="002535D6" w:rsidP="00C64684">
      <w:pPr>
        <w:tabs>
          <w:tab w:val="left" w:pos="1678"/>
        </w:tabs>
        <w:suppressAutoHyphens w:val="0"/>
        <w:overflowPunct/>
        <w:autoSpaceDE/>
        <w:autoSpaceDN/>
        <w:adjustRightInd/>
        <w:spacing w:line="276" w:lineRule="auto"/>
        <w:ind w:left="142"/>
        <w:jc w:val="left"/>
        <w:textAlignment w:val="auto"/>
        <w:outlineLvl w:val="0"/>
        <w:rPr>
          <w:rFonts w:eastAsiaTheme="minorHAnsi"/>
          <w:iCs/>
          <w:sz w:val="24"/>
          <w:szCs w:val="24"/>
          <w:lang w:eastAsia="en-US"/>
        </w:rPr>
      </w:pPr>
    </w:p>
    <w:p w14:paraId="6C68A7DF" w14:textId="77777777" w:rsidR="00B05140" w:rsidRDefault="00B05140" w:rsidP="00C64684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="Arial"/>
          <w:b/>
          <w:noProof/>
          <w:sz w:val="24"/>
          <w:szCs w:val="24"/>
          <w:lang w:eastAsia="en-US"/>
        </w:rPr>
      </w:pPr>
      <w:r>
        <w:rPr>
          <w:rFonts w:eastAsia="Arial"/>
          <w:b/>
          <w:noProof/>
          <w:sz w:val="24"/>
          <w:szCs w:val="24"/>
          <w:lang w:eastAsia="en-US"/>
        </w:rPr>
        <w:t>Zespołem</w:t>
      </w:r>
      <w:r w:rsidR="002535D6" w:rsidRPr="00F569A9">
        <w:rPr>
          <w:rFonts w:eastAsia="Arial"/>
          <w:b/>
          <w:noProof/>
          <w:sz w:val="24"/>
          <w:szCs w:val="24"/>
          <w:lang w:eastAsia="en-US"/>
        </w:rPr>
        <w:t xml:space="preserve"> Szkół Centrum Kształcenia Rolniczego im. Józefa Piłsudskiego w Okszowie, </w:t>
      </w:r>
    </w:p>
    <w:p w14:paraId="6772B4CB" w14:textId="05FCF94C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="Arial"/>
          <w:b/>
          <w:sz w:val="24"/>
          <w:szCs w:val="24"/>
          <w:lang w:eastAsia="en-US"/>
        </w:rPr>
      </w:pPr>
      <w:r w:rsidRPr="00F569A9">
        <w:rPr>
          <w:rFonts w:eastAsia="Arial"/>
          <w:b/>
          <w:noProof/>
          <w:sz w:val="24"/>
          <w:szCs w:val="24"/>
          <w:lang w:eastAsia="en-US"/>
        </w:rPr>
        <w:t>ul. Szkolna 2, 22-105  Okszów</w:t>
      </w:r>
      <w:r w:rsidRPr="00C64684">
        <w:rPr>
          <w:rFonts w:eastAsia="Arial"/>
          <w:b/>
          <w:sz w:val="24"/>
          <w:szCs w:val="24"/>
          <w:lang w:eastAsia="en-US"/>
        </w:rPr>
        <w:t>, zwanym dalej „Zleceniodawcą”,</w:t>
      </w:r>
    </w:p>
    <w:p w14:paraId="1BA7BEAC" w14:textId="77777777" w:rsidR="002535D6" w:rsidRPr="00C64684" w:rsidRDefault="002535D6" w:rsidP="00180CF6">
      <w:pPr>
        <w:suppressAutoHyphens w:val="0"/>
        <w:overflowPunct/>
        <w:autoSpaceDE/>
        <w:autoSpaceDN/>
        <w:adjustRightInd/>
        <w:spacing w:line="276" w:lineRule="auto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bookmarkStart w:id="0" w:name="_GoBack"/>
      <w:bookmarkEnd w:id="0"/>
      <w:r w:rsidRPr="00C64684">
        <w:rPr>
          <w:rFonts w:eastAsia="Arial"/>
          <w:b/>
          <w:sz w:val="24"/>
          <w:szCs w:val="24"/>
          <w:lang w:eastAsia="en-US"/>
        </w:rPr>
        <w:t xml:space="preserve">Reprezentowanym przez </w:t>
      </w:r>
      <w:r w:rsidRPr="00F569A9">
        <w:rPr>
          <w:rFonts w:eastAsia="Arial"/>
          <w:b/>
          <w:noProof/>
          <w:sz w:val="24"/>
          <w:szCs w:val="24"/>
          <w:lang w:eastAsia="en-US"/>
        </w:rPr>
        <w:t>Pana Bogusława Marczuka – Dyrektora ZSCKR</w:t>
      </w:r>
    </w:p>
    <w:p w14:paraId="0D4A9804" w14:textId="77777777" w:rsidR="002535D6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142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</w:p>
    <w:p w14:paraId="01B68888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142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C64684">
        <w:rPr>
          <w:rFonts w:eastAsiaTheme="minorHAnsi"/>
          <w:b/>
          <w:bCs/>
          <w:sz w:val="24"/>
          <w:szCs w:val="24"/>
          <w:lang w:eastAsia="en-US"/>
        </w:rPr>
        <w:t>a</w:t>
      </w:r>
    </w:p>
    <w:p w14:paraId="6F0C7C7E" w14:textId="77777777" w:rsidR="002535D6" w:rsidRDefault="002535D6" w:rsidP="00180CF6">
      <w:pPr>
        <w:suppressAutoHyphens w:val="0"/>
        <w:overflowPunct/>
        <w:autoSpaceDE/>
        <w:autoSpaceDN/>
        <w:adjustRightInd/>
        <w:spacing w:line="276" w:lineRule="auto"/>
        <w:ind w:left="142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C64684">
        <w:rPr>
          <w:rFonts w:eastAsiaTheme="minorHAnsi"/>
          <w:b/>
          <w:bCs/>
          <w:sz w:val="24"/>
          <w:szCs w:val="24"/>
          <w:lang w:eastAsia="en-US"/>
        </w:rPr>
        <w:t>[</w:t>
      </w:r>
      <w:r>
        <w:rPr>
          <w:rFonts w:eastAsiaTheme="minorHAnsi"/>
          <w:b/>
          <w:bCs/>
          <w:sz w:val="24"/>
          <w:szCs w:val="24"/>
          <w:lang w:eastAsia="en-US"/>
        </w:rPr>
        <w:t>Dane wykonawcy]</w:t>
      </w:r>
    </w:p>
    <w:p w14:paraId="1C2D7117" w14:textId="77777777" w:rsidR="002535D6" w:rsidRPr="00050B7B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142"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050B7B">
        <w:rPr>
          <w:rFonts w:eastAsiaTheme="minorHAnsi"/>
          <w:b/>
          <w:bCs/>
          <w:sz w:val="24"/>
          <w:szCs w:val="24"/>
          <w:lang w:eastAsia="en-US"/>
        </w:rPr>
        <w:t>§1</w:t>
      </w:r>
    </w:p>
    <w:p w14:paraId="16583528" w14:textId="77777777" w:rsidR="002535D6" w:rsidRPr="00050B7B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142"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050B7B">
        <w:rPr>
          <w:rFonts w:eastAsiaTheme="minorHAnsi"/>
          <w:b/>
          <w:bCs/>
          <w:sz w:val="24"/>
          <w:szCs w:val="24"/>
          <w:lang w:eastAsia="en-US"/>
        </w:rPr>
        <w:t>Przedmiot umowy</w:t>
      </w:r>
    </w:p>
    <w:p w14:paraId="50FC030A" w14:textId="77777777" w:rsidR="002535D6" w:rsidRPr="00C64684" w:rsidRDefault="002535D6" w:rsidP="00B05140">
      <w:pPr>
        <w:numPr>
          <w:ilvl w:val="0"/>
          <w:numId w:val="69"/>
        </w:numPr>
        <w:tabs>
          <w:tab w:val="num" w:pos="567"/>
        </w:tabs>
        <w:suppressAutoHyphens w:val="0"/>
        <w:overflowPunct/>
        <w:autoSpaceDE/>
        <w:autoSpaceDN/>
        <w:adjustRightInd/>
        <w:spacing w:after="160" w:line="276" w:lineRule="auto"/>
        <w:ind w:left="567" w:hanging="567"/>
        <w:textAlignment w:val="auto"/>
        <w:rPr>
          <w:sz w:val="24"/>
          <w:szCs w:val="24"/>
        </w:rPr>
      </w:pPr>
      <w:r w:rsidRPr="00C64684">
        <w:rPr>
          <w:sz w:val="24"/>
          <w:szCs w:val="24"/>
        </w:rPr>
        <w:t>Przedmiotem umowy jest świadczenie</w:t>
      </w:r>
      <w:r w:rsidRPr="00C64684">
        <w:rPr>
          <w:rFonts w:eastAsia="Calibri"/>
          <w:sz w:val="24"/>
          <w:szCs w:val="24"/>
          <w:lang w:eastAsia="en-US"/>
        </w:rPr>
        <w:t xml:space="preserve"> </w:t>
      </w:r>
      <w:r w:rsidRPr="00C64684">
        <w:rPr>
          <w:sz w:val="24"/>
          <w:szCs w:val="24"/>
        </w:rPr>
        <w:t xml:space="preserve">realizacji usługi zapewnienia wyżywienia całodziennego oraz noclegów dla uczestników mobilności międzynarodowej dla 35 osób (31 uczniów oraz 4 opiekunów), w ramach projektu </w:t>
      </w:r>
      <w:r w:rsidRPr="006333F2">
        <w:rPr>
          <w:sz w:val="24"/>
          <w:szCs w:val="24"/>
        </w:rPr>
        <w:t>nr</w:t>
      </w:r>
      <w:r w:rsidRPr="00C64684">
        <w:rPr>
          <w:b/>
          <w:bCs/>
          <w:sz w:val="24"/>
          <w:szCs w:val="24"/>
        </w:rPr>
        <w:t xml:space="preserve"> </w:t>
      </w:r>
      <w:r w:rsidRPr="00F569A9">
        <w:rPr>
          <w:b/>
          <w:bCs/>
          <w:noProof/>
          <w:sz w:val="24"/>
          <w:szCs w:val="24"/>
        </w:rPr>
        <w:t>2020-1-PMU-3264</w:t>
      </w:r>
      <w:r w:rsidRPr="00C64684">
        <w:rPr>
          <w:b/>
          <w:bCs/>
          <w:sz w:val="24"/>
          <w:szCs w:val="24"/>
        </w:rPr>
        <w:t xml:space="preserve">  pt.: „</w:t>
      </w:r>
      <w:r w:rsidRPr="00F569A9">
        <w:rPr>
          <w:b/>
          <w:bCs/>
          <w:noProof/>
          <w:sz w:val="24"/>
          <w:szCs w:val="24"/>
        </w:rPr>
        <w:t>Międzynarodowe projekty edukacyjne - szansa na lepszą przyszłość</w:t>
      </w:r>
      <w:r w:rsidRPr="00C64684">
        <w:rPr>
          <w:b/>
          <w:bCs/>
          <w:sz w:val="24"/>
          <w:szCs w:val="24"/>
        </w:rPr>
        <w:t>”,</w:t>
      </w:r>
      <w:r w:rsidRPr="00C64684">
        <w:rPr>
          <w:sz w:val="24"/>
          <w:szCs w:val="24"/>
        </w:rPr>
        <w:t xml:space="preserve"> realizowanego w ramach projektu „Ponadnarodowa mobilność uczniów” finansowany z Europejskiego Funduszu Społecznego zgodnie z opisem przedmiotu zamówienia.  </w:t>
      </w:r>
    </w:p>
    <w:p w14:paraId="6F0D89B8" w14:textId="77777777" w:rsidR="002535D6" w:rsidRPr="00C64684" w:rsidRDefault="002535D6" w:rsidP="00B05140">
      <w:pPr>
        <w:numPr>
          <w:ilvl w:val="0"/>
          <w:numId w:val="69"/>
        </w:numPr>
        <w:tabs>
          <w:tab w:val="num" w:pos="567"/>
        </w:tabs>
        <w:suppressAutoHyphens w:val="0"/>
        <w:overflowPunct/>
        <w:autoSpaceDE/>
        <w:autoSpaceDN/>
        <w:adjustRightInd/>
        <w:spacing w:after="160" w:line="276" w:lineRule="auto"/>
        <w:ind w:left="567" w:hanging="567"/>
        <w:textAlignment w:val="auto"/>
        <w:rPr>
          <w:sz w:val="24"/>
          <w:szCs w:val="24"/>
        </w:rPr>
      </w:pPr>
      <w:r w:rsidRPr="00C64684">
        <w:rPr>
          <w:sz w:val="24"/>
          <w:szCs w:val="24"/>
        </w:rPr>
        <w:t xml:space="preserve">Wskazana w pkt. 1 usługa będzie realizowana zgodnie z Zapytaniem ofertowym na realizację usługi zakwaterowania i wyżywienia z dnia </w:t>
      </w:r>
      <w:r w:rsidRPr="00F569A9">
        <w:rPr>
          <w:noProof/>
          <w:sz w:val="24"/>
          <w:szCs w:val="24"/>
        </w:rPr>
        <w:t>09.12.2021</w:t>
      </w:r>
      <w:r>
        <w:rPr>
          <w:sz w:val="24"/>
          <w:szCs w:val="24"/>
        </w:rPr>
        <w:t xml:space="preserve"> </w:t>
      </w:r>
      <w:r w:rsidRPr="00C64684">
        <w:rPr>
          <w:sz w:val="24"/>
          <w:szCs w:val="24"/>
        </w:rPr>
        <w:t>r. wraz z towarzyszącymi mu załącznikami.</w:t>
      </w:r>
    </w:p>
    <w:p w14:paraId="7569580B" w14:textId="77777777" w:rsidR="002535D6" w:rsidRPr="00525E6E" w:rsidRDefault="002535D6" w:rsidP="00C64684">
      <w:pPr>
        <w:numPr>
          <w:ilvl w:val="0"/>
          <w:numId w:val="69"/>
        </w:numPr>
        <w:tabs>
          <w:tab w:val="num" w:pos="567"/>
        </w:tabs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sz w:val="24"/>
          <w:szCs w:val="24"/>
        </w:rPr>
      </w:pPr>
      <w:r w:rsidRPr="00C64684">
        <w:rPr>
          <w:sz w:val="24"/>
          <w:szCs w:val="24"/>
        </w:rPr>
        <w:t>Usługa będzie realizowana w standardzie i ilości zgodnie z opisem przedmiotu zamówienia.</w:t>
      </w:r>
    </w:p>
    <w:p w14:paraId="6563961B" w14:textId="77777777" w:rsidR="002535D6" w:rsidRPr="00050B7B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050B7B">
        <w:rPr>
          <w:rFonts w:eastAsiaTheme="minorHAnsi"/>
          <w:b/>
          <w:bCs/>
          <w:sz w:val="24"/>
          <w:szCs w:val="24"/>
          <w:lang w:eastAsia="en-US"/>
        </w:rPr>
        <w:t>§2</w:t>
      </w:r>
    </w:p>
    <w:p w14:paraId="38826A3E" w14:textId="77777777" w:rsidR="002535D6" w:rsidRPr="00050B7B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050B7B">
        <w:rPr>
          <w:rFonts w:eastAsiaTheme="minorHAnsi"/>
          <w:b/>
          <w:bCs/>
          <w:sz w:val="24"/>
          <w:szCs w:val="24"/>
          <w:lang w:eastAsia="en-US"/>
        </w:rPr>
        <w:t>Wynagrodzenia i płatności</w:t>
      </w:r>
    </w:p>
    <w:p w14:paraId="7E329D98" w14:textId="77777777" w:rsidR="002535D6" w:rsidRPr="00C64684" w:rsidRDefault="002535D6" w:rsidP="007E5AAA">
      <w:pPr>
        <w:numPr>
          <w:ilvl w:val="0"/>
          <w:numId w:val="71"/>
        </w:numPr>
        <w:tabs>
          <w:tab w:val="num" w:pos="567"/>
        </w:tabs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sz w:val="24"/>
          <w:szCs w:val="24"/>
        </w:rPr>
      </w:pPr>
      <w:r w:rsidRPr="00C64684">
        <w:rPr>
          <w:sz w:val="24"/>
          <w:szCs w:val="24"/>
        </w:rPr>
        <w:t>Za wykonanie usługi Zamawiający zapłaci Wykonawcy wynagrodzenie w wysokości brutto ……………………. (słownie: …………………… złotych.</w:t>
      </w:r>
    </w:p>
    <w:p w14:paraId="76D4BE96" w14:textId="77777777" w:rsidR="002535D6" w:rsidRPr="00C64684" w:rsidRDefault="002535D6" w:rsidP="00B05140">
      <w:pPr>
        <w:numPr>
          <w:ilvl w:val="0"/>
          <w:numId w:val="71"/>
        </w:numPr>
        <w:tabs>
          <w:tab w:val="num" w:pos="567"/>
        </w:tabs>
        <w:suppressAutoHyphens w:val="0"/>
        <w:overflowPunct/>
        <w:autoSpaceDE/>
        <w:autoSpaceDN/>
        <w:adjustRightInd/>
        <w:spacing w:after="160" w:line="276" w:lineRule="auto"/>
        <w:ind w:left="567" w:hanging="567"/>
        <w:textAlignment w:val="auto"/>
        <w:rPr>
          <w:sz w:val="24"/>
          <w:szCs w:val="24"/>
        </w:rPr>
      </w:pPr>
      <w:r w:rsidRPr="00C64684">
        <w:rPr>
          <w:sz w:val="24"/>
          <w:szCs w:val="24"/>
        </w:rPr>
        <w:t>Wynagrodzenie będzie naliczane według cen jednostkowych, zgodnie z rzeczywistymi potrzebami Zamawiającego. Strony umowy uzgadniają, że w czasie realizacji umowy stosowane będą ceny brutto wyszczególnione w formularzu oferty Wykonawcy.</w:t>
      </w:r>
    </w:p>
    <w:p w14:paraId="5AA06FC2" w14:textId="77777777" w:rsidR="002535D6" w:rsidRPr="00C64684" w:rsidRDefault="002535D6" w:rsidP="007E5AAA">
      <w:pPr>
        <w:numPr>
          <w:ilvl w:val="0"/>
          <w:numId w:val="71"/>
        </w:numPr>
        <w:tabs>
          <w:tab w:val="num" w:pos="567"/>
        </w:tabs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sz w:val="24"/>
          <w:szCs w:val="24"/>
        </w:rPr>
      </w:pPr>
      <w:r w:rsidRPr="00C64684">
        <w:rPr>
          <w:sz w:val="24"/>
          <w:szCs w:val="24"/>
        </w:rPr>
        <w:t>Zamawiający zastrzega sobie prawo niewykorzystania przedmiotu zamówienia w zakresie ilościowym w wysokości do 10% usługi, wynikających z formularza oferty a Wykonawca oświadcza, że nie będzie z tego tytułu wnosił żadnych roszczeń.</w:t>
      </w:r>
    </w:p>
    <w:p w14:paraId="57EC5BA3" w14:textId="77777777" w:rsidR="002535D6" w:rsidRPr="00C64684" w:rsidRDefault="002535D6" w:rsidP="007E5AAA">
      <w:pPr>
        <w:numPr>
          <w:ilvl w:val="0"/>
          <w:numId w:val="71"/>
        </w:numPr>
        <w:tabs>
          <w:tab w:val="num" w:pos="567"/>
        </w:tabs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sz w:val="24"/>
          <w:szCs w:val="24"/>
        </w:rPr>
      </w:pPr>
      <w:r w:rsidRPr="00C64684">
        <w:rPr>
          <w:sz w:val="24"/>
          <w:szCs w:val="24"/>
        </w:rPr>
        <w:lastRenderedPageBreak/>
        <w:t>Wykonawca wystawi fakturę po wykonaniu usługi na podstawie faktycznie zrealizowanego zamówienia.</w:t>
      </w:r>
    </w:p>
    <w:p w14:paraId="21846737" w14:textId="77777777" w:rsidR="002535D6" w:rsidRPr="00C64684" w:rsidRDefault="002535D6" w:rsidP="007E5AAA">
      <w:pPr>
        <w:numPr>
          <w:ilvl w:val="0"/>
          <w:numId w:val="71"/>
        </w:numPr>
        <w:tabs>
          <w:tab w:val="num" w:pos="567"/>
        </w:tabs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sz w:val="24"/>
          <w:szCs w:val="24"/>
        </w:rPr>
      </w:pPr>
      <w:r w:rsidRPr="00C64684">
        <w:rPr>
          <w:sz w:val="24"/>
          <w:szCs w:val="24"/>
        </w:rPr>
        <w:t>Płatność nastąpi w dwóch ratach: 50% po realizacji I wyjazdu i 50 % po realizacji II wyjazdu.</w:t>
      </w:r>
    </w:p>
    <w:p w14:paraId="6F786B24" w14:textId="77777777" w:rsidR="002535D6" w:rsidRPr="00C64684" w:rsidRDefault="002535D6" w:rsidP="007E5AAA">
      <w:pPr>
        <w:numPr>
          <w:ilvl w:val="0"/>
          <w:numId w:val="71"/>
        </w:numPr>
        <w:tabs>
          <w:tab w:val="num" w:pos="567"/>
        </w:tabs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sz w:val="24"/>
          <w:szCs w:val="24"/>
        </w:rPr>
      </w:pPr>
      <w:r w:rsidRPr="00C64684">
        <w:rPr>
          <w:sz w:val="24"/>
          <w:szCs w:val="24"/>
        </w:rPr>
        <w:t>Zapłata należności nastąpi wykonaniu usługi w terminie 30 dni od przekazania</w:t>
      </w:r>
      <w:r w:rsidRPr="00C64684">
        <w:rPr>
          <w:rFonts w:eastAsia="Calibri"/>
          <w:sz w:val="24"/>
          <w:szCs w:val="24"/>
          <w:lang w:eastAsia="en-US"/>
        </w:rPr>
        <w:t xml:space="preserve"> </w:t>
      </w:r>
      <w:r w:rsidRPr="00C64684">
        <w:rPr>
          <w:sz w:val="24"/>
          <w:szCs w:val="24"/>
        </w:rPr>
        <w:t>prawidłowo wystawionej przez Wykonawcę faktury do Zamawiającego. Płatność zostanie dokonana przelewem bankowym na konto Wykonawcy wskazane na fakturze. Za dzień zapłaty uznaje się dzień obciążenia rachunku bankowego Zamawiającego. Dopuszcza się w uzgodnieniu z Zamawiającym fakturowanie częściowe odpowiadające zakończonym mobilnościom grup.</w:t>
      </w:r>
    </w:p>
    <w:p w14:paraId="69CB9874" w14:textId="77777777" w:rsidR="002535D6" w:rsidRPr="00050B7B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050B7B">
        <w:rPr>
          <w:rFonts w:eastAsiaTheme="minorHAnsi"/>
          <w:b/>
          <w:bCs/>
          <w:sz w:val="24"/>
          <w:szCs w:val="24"/>
          <w:lang w:eastAsia="en-US"/>
        </w:rPr>
        <w:t xml:space="preserve">§3 </w:t>
      </w:r>
    </w:p>
    <w:p w14:paraId="42A49972" w14:textId="77777777" w:rsidR="002535D6" w:rsidRPr="00050B7B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050B7B">
        <w:rPr>
          <w:rFonts w:eastAsiaTheme="minorHAnsi"/>
          <w:b/>
          <w:bCs/>
          <w:sz w:val="24"/>
          <w:szCs w:val="24"/>
          <w:lang w:eastAsia="en-US"/>
        </w:rPr>
        <w:t>Prawa i obowiązki Stron</w:t>
      </w:r>
    </w:p>
    <w:p w14:paraId="3F9F7531" w14:textId="77777777" w:rsidR="002535D6" w:rsidRPr="00C64684" w:rsidRDefault="002535D6" w:rsidP="00B05140">
      <w:pPr>
        <w:numPr>
          <w:ilvl w:val="0"/>
          <w:numId w:val="72"/>
        </w:numPr>
        <w:tabs>
          <w:tab w:val="num" w:pos="567"/>
        </w:tabs>
        <w:suppressAutoHyphens w:val="0"/>
        <w:overflowPunct/>
        <w:autoSpaceDE/>
        <w:autoSpaceDN/>
        <w:adjustRightInd/>
        <w:spacing w:after="160" w:line="276" w:lineRule="auto"/>
        <w:ind w:left="567" w:hanging="567"/>
        <w:textAlignment w:val="auto"/>
        <w:rPr>
          <w:sz w:val="24"/>
          <w:szCs w:val="24"/>
        </w:rPr>
      </w:pPr>
      <w:r w:rsidRPr="00C64684">
        <w:rPr>
          <w:sz w:val="24"/>
          <w:szCs w:val="24"/>
        </w:rPr>
        <w:t>Zamówienie usługi nastąpi po potwierdzeniu za pośrednictwem poczty elektronicznej (e-mail) terminu przejazdu.</w:t>
      </w:r>
    </w:p>
    <w:p w14:paraId="635FBD47" w14:textId="77777777" w:rsidR="002535D6" w:rsidRPr="00C64684" w:rsidRDefault="002535D6" w:rsidP="007E5AAA">
      <w:pPr>
        <w:numPr>
          <w:ilvl w:val="0"/>
          <w:numId w:val="72"/>
        </w:numPr>
        <w:tabs>
          <w:tab w:val="num" w:pos="567"/>
        </w:tabs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sz w:val="24"/>
          <w:szCs w:val="24"/>
        </w:rPr>
      </w:pPr>
      <w:r w:rsidRPr="00C64684">
        <w:rPr>
          <w:sz w:val="24"/>
          <w:szCs w:val="24"/>
        </w:rPr>
        <w:t>Wykonawca potwierdzi realizację wykonania usługi wysyłając maila do Zamawiającego.</w:t>
      </w:r>
    </w:p>
    <w:p w14:paraId="6AED3CE2" w14:textId="77777777" w:rsidR="002535D6" w:rsidRPr="00C64684" w:rsidRDefault="002535D6" w:rsidP="00B05140">
      <w:pPr>
        <w:numPr>
          <w:ilvl w:val="0"/>
          <w:numId w:val="72"/>
        </w:numPr>
        <w:tabs>
          <w:tab w:val="num" w:pos="567"/>
        </w:tabs>
        <w:suppressAutoHyphens w:val="0"/>
        <w:overflowPunct/>
        <w:autoSpaceDE/>
        <w:autoSpaceDN/>
        <w:adjustRightInd/>
        <w:spacing w:after="160" w:line="276" w:lineRule="auto"/>
        <w:ind w:left="567" w:hanging="567"/>
        <w:textAlignment w:val="auto"/>
        <w:rPr>
          <w:sz w:val="24"/>
          <w:szCs w:val="24"/>
        </w:rPr>
      </w:pPr>
      <w:r w:rsidRPr="00C64684">
        <w:rPr>
          <w:sz w:val="24"/>
          <w:szCs w:val="24"/>
        </w:rPr>
        <w:t>Zamawiający zobowiązuje się informować o rzeczywistej liczebności grupy na 7 dni przed planowanym terminem realizacji usługi.</w:t>
      </w:r>
    </w:p>
    <w:p w14:paraId="2A45A01E" w14:textId="77777777" w:rsidR="002535D6" w:rsidRPr="00525E6E" w:rsidRDefault="002535D6" w:rsidP="00B05140">
      <w:pPr>
        <w:numPr>
          <w:ilvl w:val="0"/>
          <w:numId w:val="72"/>
        </w:numPr>
        <w:tabs>
          <w:tab w:val="num" w:pos="567"/>
        </w:tabs>
        <w:suppressAutoHyphens w:val="0"/>
        <w:overflowPunct/>
        <w:autoSpaceDE/>
        <w:autoSpaceDN/>
        <w:adjustRightInd/>
        <w:spacing w:after="160" w:line="276" w:lineRule="auto"/>
        <w:ind w:left="567" w:hanging="567"/>
        <w:textAlignment w:val="auto"/>
        <w:rPr>
          <w:sz w:val="24"/>
          <w:szCs w:val="24"/>
        </w:rPr>
      </w:pPr>
      <w:r w:rsidRPr="00525E6E">
        <w:rPr>
          <w:sz w:val="24"/>
          <w:szCs w:val="24"/>
        </w:rPr>
        <w:t xml:space="preserve">Osoba uprawnioną ze strony Zamawiającego do kontaktu z Wykonawcą w sprawach związanych z wykonaniem niniejszej umowy jest </w:t>
      </w:r>
      <w:r w:rsidRPr="00F569A9">
        <w:rPr>
          <w:b/>
          <w:bCs/>
          <w:noProof/>
          <w:sz w:val="24"/>
          <w:szCs w:val="24"/>
        </w:rPr>
        <w:t>Bogusław Marczuk - Dyrektor; tel +48825690722 ; e-mail: zsckr@okszow.edu.pl</w:t>
      </w:r>
    </w:p>
    <w:p w14:paraId="4C1C55AC" w14:textId="77777777" w:rsidR="002535D6" w:rsidRPr="00525E6E" w:rsidRDefault="002535D6" w:rsidP="00933D43">
      <w:pPr>
        <w:numPr>
          <w:ilvl w:val="0"/>
          <w:numId w:val="72"/>
        </w:numPr>
        <w:tabs>
          <w:tab w:val="num" w:pos="567"/>
        </w:tabs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sz w:val="24"/>
          <w:szCs w:val="24"/>
        </w:rPr>
      </w:pPr>
      <w:r w:rsidRPr="00525E6E">
        <w:rPr>
          <w:sz w:val="24"/>
          <w:szCs w:val="24"/>
        </w:rPr>
        <w:t xml:space="preserve"> Osobą odpowiedzialną ze strony Wykonawcy za kontakt z Zamawiającym i realizację umowy jest: [imię i nazwisko] tel.: [numer], email: [e-mail].</w:t>
      </w:r>
    </w:p>
    <w:p w14:paraId="4A9C4D70" w14:textId="77777777" w:rsidR="002535D6" w:rsidRPr="00C64684" w:rsidRDefault="002535D6" w:rsidP="00C64684">
      <w:pPr>
        <w:suppressAutoHyphens w:val="0"/>
        <w:overflowPunct/>
        <w:adjustRightInd/>
        <w:spacing w:before="60" w:line="276" w:lineRule="auto"/>
        <w:jc w:val="center"/>
        <w:textAlignment w:val="auto"/>
        <w:rPr>
          <w:bCs/>
          <w:sz w:val="24"/>
          <w:szCs w:val="24"/>
        </w:rPr>
      </w:pPr>
      <w:r w:rsidRPr="00C64684">
        <w:rPr>
          <w:b/>
          <w:bCs/>
          <w:sz w:val="24"/>
          <w:szCs w:val="24"/>
        </w:rPr>
        <w:t>§4</w:t>
      </w:r>
    </w:p>
    <w:p w14:paraId="6953A078" w14:textId="77777777" w:rsidR="002535D6" w:rsidRPr="00C64684" w:rsidRDefault="002535D6" w:rsidP="00C64684">
      <w:pPr>
        <w:suppressAutoHyphens w:val="0"/>
        <w:overflowPunct/>
        <w:adjustRightInd/>
        <w:spacing w:before="60" w:line="276" w:lineRule="auto"/>
        <w:jc w:val="center"/>
        <w:textAlignment w:val="auto"/>
        <w:rPr>
          <w:bCs/>
          <w:sz w:val="24"/>
          <w:szCs w:val="24"/>
        </w:rPr>
      </w:pPr>
      <w:r w:rsidRPr="00C64684">
        <w:rPr>
          <w:b/>
          <w:bCs/>
          <w:sz w:val="24"/>
          <w:szCs w:val="24"/>
        </w:rPr>
        <w:t>Kary umowne i odsetki</w:t>
      </w:r>
    </w:p>
    <w:p w14:paraId="4840132E" w14:textId="77777777" w:rsidR="002535D6" w:rsidRPr="00C64684" w:rsidRDefault="002535D6" w:rsidP="007E5AAA">
      <w:pPr>
        <w:numPr>
          <w:ilvl w:val="0"/>
          <w:numId w:val="70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W przypadku niewykonania lub nienależytego wykonania umowy Wykonawca zapłaci Zamawiającemu kary umowne w wysokości 10% wartości umowy. </w:t>
      </w:r>
    </w:p>
    <w:p w14:paraId="5D2CA1A7" w14:textId="77777777" w:rsidR="002535D6" w:rsidRPr="00C64684" w:rsidRDefault="002535D6" w:rsidP="007E5AAA">
      <w:pPr>
        <w:numPr>
          <w:ilvl w:val="0"/>
          <w:numId w:val="70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Za niewykonanie bądź nienależyte wykonanie umowy będzie uznane stwierdzenie przez Zamawiającego braków/wad jakościowych lub ilościowych świadczonych usług, takich jak niespełnienie przewidzianych w opisie przedmiotu zamówienia wymogów określonych dla sposobu realizacji usługi, a w szczególności: standardu i ilości.</w:t>
      </w:r>
    </w:p>
    <w:p w14:paraId="14426A9F" w14:textId="77777777" w:rsidR="002535D6" w:rsidRPr="00C64684" w:rsidRDefault="002535D6" w:rsidP="007E5AAA">
      <w:pPr>
        <w:numPr>
          <w:ilvl w:val="0"/>
          <w:numId w:val="70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W przypadku przekroczenia terminu płatności faktur Wykonawca ma prawo naliczenia odsetek ustawowych za każdy dzień zwłoki.</w:t>
      </w:r>
    </w:p>
    <w:p w14:paraId="53011F44" w14:textId="77777777" w:rsidR="002535D6" w:rsidRPr="00C64684" w:rsidRDefault="002535D6" w:rsidP="007E5AAA">
      <w:pPr>
        <w:numPr>
          <w:ilvl w:val="0"/>
          <w:numId w:val="70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Zamawiający zastrzega sobie prawo potrącenia naliczonej kary umownej z faktury oraz prawo do żądania odszkodowania przewyższającego wysokość zastrzeżonej kary umownej. </w:t>
      </w:r>
    </w:p>
    <w:p w14:paraId="6D1954CF" w14:textId="77777777" w:rsidR="002535D6" w:rsidRPr="00C64684" w:rsidRDefault="002535D6" w:rsidP="007E5AAA">
      <w:pPr>
        <w:numPr>
          <w:ilvl w:val="0"/>
          <w:numId w:val="70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lastRenderedPageBreak/>
        <w:t xml:space="preserve">W przypadku, gdy z winy Wykonawcy usługa nie może zostać zrealizowana w zaplanowanym terminie i zaplanowanej trasie, Zamawiający sam zapewni realizację usługi na koszt Wykonawcy. Jeżeli koszt realizacji usługi będzie wyższy niż u Wykonawcy, Wykonawca dopłaci różnicę. </w:t>
      </w:r>
    </w:p>
    <w:p w14:paraId="7FD7729F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line="276" w:lineRule="auto"/>
        <w:ind w:left="567"/>
        <w:textAlignment w:val="auto"/>
        <w:rPr>
          <w:rFonts w:eastAsiaTheme="minorHAnsi"/>
          <w:sz w:val="24"/>
          <w:szCs w:val="24"/>
          <w:lang w:eastAsia="en-US"/>
        </w:rPr>
      </w:pPr>
    </w:p>
    <w:p w14:paraId="07552D7C" w14:textId="77777777" w:rsidR="002535D6" w:rsidRPr="00050B7B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eastAsiaTheme="minorHAnsi"/>
          <w:b/>
          <w:bCs/>
          <w:spacing w:val="10"/>
          <w:sz w:val="24"/>
          <w:szCs w:val="24"/>
          <w:lang w:eastAsia="ar-SA"/>
        </w:rPr>
      </w:pPr>
      <w:r w:rsidRPr="00050B7B">
        <w:rPr>
          <w:rFonts w:eastAsiaTheme="minorHAnsi"/>
          <w:b/>
          <w:bCs/>
          <w:spacing w:val="10"/>
          <w:sz w:val="24"/>
          <w:szCs w:val="24"/>
          <w:lang w:eastAsia="ar-SA"/>
        </w:rPr>
        <w:t>§5</w:t>
      </w:r>
    </w:p>
    <w:p w14:paraId="69BE9AED" w14:textId="77777777" w:rsidR="002535D6" w:rsidRPr="00050B7B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eastAsiaTheme="minorHAnsi"/>
          <w:b/>
          <w:bCs/>
          <w:sz w:val="24"/>
          <w:szCs w:val="24"/>
          <w:lang w:eastAsia="ar-SA"/>
        </w:rPr>
      </w:pPr>
      <w:r w:rsidRPr="00050B7B">
        <w:rPr>
          <w:rFonts w:eastAsiaTheme="minorHAnsi"/>
          <w:b/>
          <w:bCs/>
          <w:spacing w:val="10"/>
          <w:sz w:val="24"/>
          <w:szCs w:val="24"/>
          <w:lang w:eastAsia="ar-SA"/>
        </w:rPr>
        <w:t>Odstąpienie od u</w:t>
      </w:r>
      <w:r w:rsidRPr="00050B7B">
        <w:rPr>
          <w:rFonts w:eastAsiaTheme="minorHAnsi"/>
          <w:b/>
          <w:bCs/>
          <w:sz w:val="24"/>
          <w:szCs w:val="24"/>
          <w:lang w:eastAsia="ar-SA"/>
        </w:rPr>
        <w:t>mowy</w:t>
      </w:r>
    </w:p>
    <w:p w14:paraId="504A6EBB" w14:textId="77777777" w:rsidR="002535D6" w:rsidRPr="00C64684" w:rsidRDefault="002535D6" w:rsidP="007E5AAA">
      <w:pPr>
        <w:numPr>
          <w:ilvl w:val="0"/>
          <w:numId w:val="73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C64684">
        <w:rPr>
          <w:rFonts w:eastAsia="Calibri"/>
          <w:color w:val="000000"/>
          <w:sz w:val="24"/>
          <w:szCs w:val="24"/>
          <w:lang w:eastAsia="en-US"/>
        </w:rPr>
        <w:t xml:space="preserve">Zamawiający </w:t>
      </w:r>
      <w:r w:rsidRPr="00C64684">
        <w:rPr>
          <w:rFonts w:eastAsiaTheme="minorHAnsi"/>
          <w:sz w:val="24"/>
          <w:szCs w:val="24"/>
          <w:lang w:eastAsia="en-US"/>
        </w:rPr>
        <w:t>zastrzega</w:t>
      </w:r>
      <w:r w:rsidRPr="00C64684">
        <w:rPr>
          <w:rFonts w:eastAsia="Calibri"/>
          <w:color w:val="000000"/>
          <w:sz w:val="24"/>
          <w:szCs w:val="24"/>
          <w:lang w:eastAsia="en-US"/>
        </w:rPr>
        <w:t xml:space="preserve"> sobie prawo odstąpienia od umowy z przyczyn leżących po stronie Wykonawcy, m. in. o których mowa w § 4.</w:t>
      </w:r>
    </w:p>
    <w:p w14:paraId="5286E6B5" w14:textId="77777777" w:rsidR="002535D6" w:rsidRPr="00C64684" w:rsidRDefault="002535D6" w:rsidP="007E5AAA">
      <w:pPr>
        <w:numPr>
          <w:ilvl w:val="0"/>
          <w:numId w:val="73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="Calibri"/>
          <w:color w:val="000000"/>
          <w:sz w:val="24"/>
          <w:szCs w:val="24"/>
          <w:lang w:eastAsia="en-US"/>
        </w:rPr>
      </w:pPr>
      <w:r w:rsidRPr="00C64684">
        <w:rPr>
          <w:rFonts w:eastAsia="Calibri"/>
          <w:color w:val="000000"/>
          <w:sz w:val="24"/>
          <w:szCs w:val="24"/>
          <w:lang w:eastAsia="en-US"/>
        </w:rPr>
        <w:t xml:space="preserve">Odstąpienie od umowy nie pozbawia Zamawiającego prawa do naliczenia kar umownych, o których mowa w § 4. </w:t>
      </w:r>
    </w:p>
    <w:p w14:paraId="1C4D8160" w14:textId="77777777" w:rsidR="002535D6" w:rsidRPr="00C64684" w:rsidRDefault="002535D6" w:rsidP="007E5AAA">
      <w:pPr>
        <w:numPr>
          <w:ilvl w:val="0"/>
          <w:numId w:val="73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="Calibri"/>
          <w:color w:val="000000"/>
          <w:sz w:val="24"/>
          <w:szCs w:val="24"/>
          <w:lang w:eastAsia="en-US"/>
        </w:rPr>
        <w:t xml:space="preserve">W razie </w:t>
      </w:r>
      <w:r w:rsidRPr="00C64684">
        <w:rPr>
          <w:rFonts w:eastAsiaTheme="minorHAnsi"/>
          <w:sz w:val="24"/>
          <w:szCs w:val="24"/>
          <w:lang w:eastAsia="en-US"/>
        </w:rPr>
        <w:t>wystąpienia</w:t>
      </w:r>
      <w:r w:rsidRPr="00C64684">
        <w:rPr>
          <w:rFonts w:eastAsia="Calibri"/>
          <w:color w:val="000000"/>
          <w:sz w:val="24"/>
          <w:szCs w:val="24"/>
          <w:lang w:eastAsia="en-US"/>
        </w:rPr>
        <w:t xml:space="preserve"> istotnej zmiany okoliczności powodującej, że wykonanie umowy nie leży w interesie publicznym, czego nie można było przewidzieć w chwili zawarcia umowy, Zamawiający może odstąpić od umowy od momentu powzięcia wiadomości o w/w okolicznościach.</w:t>
      </w:r>
    </w:p>
    <w:p w14:paraId="64690E9F" w14:textId="77777777" w:rsidR="002535D6" w:rsidRPr="00050B7B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050B7B">
        <w:rPr>
          <w:rFonts w:eastAsiaTheme="minorHAnsi"/>
          <w:b/>
          <w:bCs/>
          <w:sz w:val="24"/>
          <w:szCs w:val="24"/>
          <w:lang w:eastAsia="en-US"/>
        </w:rPr>
        <w:t xml:space="preserve">§6 </w:t>
      </w:r>
    </w:p>
    <w:p w14:paraId="2D62E64B" w14:textId="77777777" w:rsidR="002535D6" w:rsidRPr="00050B7B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050B7B">
        <w:rPr>
          <w:rFonts w:eastAsiaTheme="minorHAnsi"/>
          <w:b/>
          <w:bCs/>
          <w:sz w:val="24"/>
          <w:szCs w:val="24"/>
          <w:lang w:eastAsia="en-US"/>
        </w:rPr>
        <w:t>Postanowienia końcowe</w:t>
      </w:r>
    </w:p>
    <w:p w14:paraId="4629A0BD" w14:textId="77777777" w:rsidR="002535D6" w:rsidRPr="00C64684" w:rsidRDefault="002535D6" w:rsidP="007E5AAA">
      <w:pPr>
        <w:numPr>
          <w:ilvl w:val="0"/>
          <w:numId w:val="74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Zamawiający oświadcza, że nie ponosi odpowiedzialności co do roszczeń wynikających z tytułu </w:t>
      </w:r>
      <w:r w:rsidRPr="00C64684">
        <w:rPr>
          <w:rFonts w:eastAsia="Calibri"/>
          <w:color w:val="000000"/>
          <w:sz w:val="24"/>
          <w:szCs w:val="24"/>
          <w:lang w:eastAsia="en-US"/>
        </w:rPr>
        <w:t>indywidualnych</w:t>
      </w:r>
      <w:r w:rsidRPr="00C64684">
        <w:rPr>
          <w:rFonts w:eastAsiaTheme="minorHAnsi"/>
          <w:sz w:val="24"/>
          <w:szCs w:val="24"/>
          <w:lang w:eastAsia="en-US"/>
        </w:rPr>
        <w:t xml:space="preserve"> zamówień uczestników, na rzecz których realizowana jest usługa wyżywienia i noclegów. </w:t>
      </w:r>
    </w:p>
    <w:p w14:paraId="4608562A" w14:textId="77777777" w:rsidR="002535D6" w:rsidRPr="00C64684" w:rsidRDefault="002535D6" w:rsidP="007E5AAA">
      <w:pPr>
        <w:numPr>
          <w:ilvl w:val="0"/>
          <w:numId w:val="74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="Calibri"/>
          <w:color w:val="000000"/>
          <w:sz w:val="24"/>
          <w:szCs w:val="24"/>
          <w:lang w:eastAsia="en-US"/>
        </w:rPr>
        <w:t>Zamawiający</w:t>
      </w:r>
      <w:r w:rsidRPr="00C64684">
        <w:rPr>
          <w:rFonts w:eastAsiaTheme="minorHAnsi"/>
          <w:sz w:val="24"/>
          <w:szCs w:val="24"/>
          <w:lang w:eastAsia="en-US"/>
        </w:rPr>
        <w:t xml:space="preserve"> nie ponosi odpowiedzialności za szkody powstałe z winy uczestników, na rzecz których realizowana będzie usługa; koszty ewentualnych strat materialnych ponoszą oni osobiście, a ich egzekucja należy do Wykonawcy.</w:t>
      </w:r>
    </w:p>
    <w:p w14:paraId="48DE6B7D" w14:textId="77777777" w:rsidR="002535D6" w:rsidRPr="00C64684" w:rsidRDefault="002535D6" w:rsidP="007E5AAA">
      <w:pPr>
        <w:numPr>
          <w:ilvl w:val="0"/>
          <w:numId w:val="74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Wszelkie zmiany i uzupełnienia niniejszej umowy mogą wystąpić wyłącznie w granicach przepisów kodeksu cywilnego, za zgodą obu stron i pod rygorem nieważności wymagają formy pisemnej.</w:t>
      </w:r>
    </w:p>
    <w:p w14:paraId="17CE7946" w14:textId="77777777" w:rsidR="002535D6" w:rsidRPr="00C64684" w:rsidRDefault="002535D6" w:rsidP="007E5AAA">
      <w:pPr>
        <w:numPr>
          <w:ilvl w:val="0"/>
          <w:numId w:val="74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Umowa może zostać rozwiązana przez każdą ze stron z dwumiesięcznym terminem wypowiedzenia.</w:t>
      </w:r>
    </w:p>
    <w:p w14:paraId="670F2441" w14:textId="77777777" w:rsidR="002535D6" w:rsidRPr="00C64684" w:rsidRDefault="002535D6" w:rsidP="007E5AAA">
      <w:pPr>
        <w:numPr>
          <w:ilvl w:val="0"/>
          <w:numId w:val="74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Umowa została podpisana w trybie art. 4 pkt 8) ustawy Prawo zamówień publicznych.</w:t>
      </w:r>
    </w:p>
    <w:p w14:paraId="4AEEC9CC" w14:textId="77777777" w:rsidR="002535D6" w:rsidRPr="00C64684" w:rsidRDefault="002535D6" w:rsidP="007E5AAA">
      <w:pPr>
        <w:numPr>
          <w:ilvl w:val="0"/>
          <w:numId w:val="74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W sprawach nieuregulowanych w umowie będą miały zastosowanie przepisy Kodeksu cywilnego.</w:t>
      </w:r>
    </w:p>
    <w:p w14:paraId="45C07E6F" w14:textId="77777777" w:rsidR="002535D6" w:rsidRPr="00C64684" w:rsidRDefault="002535D6" w:rsidP="007E5AAA">
      <w:pPr>
        <w:numPr>
          <w:ilvl w:val="0"/>
          <w:numId w:val="74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Wszelkie spory wynikające z niniejszej umowy strony zobowiązują się rozstrzygać w drodze mediacji, a w przypadku braku możliwości osiągnięcia porozumienia, właściwym do rozstrzygnięcia sporu będzie sąd powszechny właściwy dla siedziby Zamawiającego.</w:t>
      </w:r>
    </w:p>
    <w:p w14:paraId="04BF54AD" w14:textId="77777777" w:rsidR="002535D6" w:rsidRPr="00C64684" w:rsidRDefault="002535D6" w:rsidP="007E5AAA">
      <w:pPr>
        <w:numPr>
          <w:ilvl w:val="0"/>
          <w:numId w:val="74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lastRenderedPageBreak/>
        <w:t>Umowę sporządzono w dwóch jednobrzmiących egzemplarzach, po jednym dla Zamawiającego i Wykonawcy.</w:t>
      </w:r>
    </w:p>
    <w:p w14:paraId="3B2016FD" w14:textId="77777777" w:rsidR="002535D6" w:rsidRPr="00C64684" w:rsidRDefault="002535D6" w:rsidP="00C64684">
      <w:pPr>
        <w:suppressAutoHyphens w:val="0"/>
        <w:overflowPunct/>
        <w:adjustRightInd/>
        <w:spacing w:before="60" w:line="276" w:lineRule="auto"/>
        <w:jc w:val="left"/>
        <w:textAlignment w:val="auto"/>
        <w:rPr>
          <w:bCs/>
          <w:sz w:val="24"/>
          <w:szCs w:val="24"/>
        </w:rPr>
      </w:pPr>
      <w:r w:rsidRPr="00C64684">
        <w:rPr>
          <w:b/>
          <w:bCs/>
          <w:sz w:val="24"/>
          <w:szCs w:val="24"/>
        </w:rPr>
        <w:t>Załączniki:</w:t>
      </w:r>
    </w:p>
    <w:p w14:paraId="591EACD8" w14:textId="77777777" w:rsidR="002535D6" w:rsidRPr="00C64684" w:rsidRDefault="002535D6" w:rsidP="007E5AAA">
      <w:pPr>
        <w:numPr>
          <w:ilvl w:val="0"/>
          <w:numId w:val="67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Załącznik nr 1 - Opis przedmiotu zamówienia</w:t>
      </w:r>
    </w:p>
    <w:p w14:paraId="08D9B882" w14:textId="77777777" w:rsidR="002535D6" w:rsidRPr="00C64684" w:rsidRDefault="002535D6" w:rsidP="007E5AAA">
      <w:pPr>
        <w:numPr>
          <w:ilvl w:val="0"/>
          <w:numId w:val="67"/>
        </w:numPr>
        <w:suppressAutoHyphens w:val="0"/>
        <w:overflowPunct/>
        <w:autoSpaceDE/>
        <w:autoSpaceDN/>
        <w:adjustRightInd/>
        <w:spacing w:after="160" w:line="276" w:lineRule="auto"/>
        <w:ind w:left="567" w:hanging="567"/>
        <w:jc w:val="left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Załącznik nr 2 - Formularz oferty Wykonawcy</w:t>
      </w:r>
    </w:p>
    <w:p w14:paraId="23880522" w14:textId="77777777" w:rsidR="002535D6" w:rsidRPr="00C64684" w:rsidRDefault="002535D6" w:rsidP="00B05140">
      <w:pPr>
        <w:suppressAutoHyphens w:val="0"/>
        <w:overflowPunct/>
        <w:autoSpaceDE/>
        <w:autoSpaceDN/>
        <w:adjustRightInd/>
        <w:spacing w:after="160" w:line="276" w:lineRule="auto"/>
        <w:ind w:left="567"/>
        <w:jc w:val="left"/>
        <w:textAlignment w:val="auto"/>
        <w:rPr>
          <w:rFonts w:eastAsiaTheme="minorHAnsi"/>
          <w:b/>
          <w:sz w:val="24"/>
          <w:szCs w:val="24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2535D6" w:rsidRPr="00C64684" w14:paraId="290A16F9" w14:textId="77777777" w:rsidTr="00BD351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4399BC8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11A0480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E2B68DB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4684">
              <w:rPr>
                <w:rFonts w:eastAsiaTheme="minorHAnsi"/>
                <w:sz w:val="24"/>
                <w:szCs w:val="24"/>
                <w:lang w:eastAsia="en-US"/>
              </w:rPr>
              <w:t>………………………………..</w:t>
            </w:r>
          </w:p>
          <w:p w14:paraId="626288E6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4684">
              <w:rPr>
                <w:rFonts w:eastAsiaTheme="minorHAnsi"/>
                <w:sz w:val="24"/>
                <w:szCs w:val="24"/>
                <w:lang w:eastAsia="en-US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792ADCC2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C63EC51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06DEAB8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4684">
              <w:rPr>
                <w:rFonts w:eastAsiaTheme="minorHAnsi"/>
                <w:sz w:val="24"/>
                <w:szCs w:val="24"/>
                <w:lang w:eastAsia="en-US"/>
              </w:rPr>
              <w:t>………………………………..</w:t>
            </w:r>
          </w:p>
          <w:p w14:paraId="33D26219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64684">
              <w:rPr>
                <w:rFonts w:eastAsiaTheme="minorHAnsi"/>
                <w:sz w:val="24"/>
                <w:szCs w:val="24"/>
                <w:lang w:eastAsia="en-US"/>
              </w:rPr>
              <w:t>Za Zamawiającego</w:t>
            </w:r>
          </w:p>
        </w:tc>
      </w:tr>
    </w:tbl>
    <w:p w14:paraId="032029A6" w14:textId="77777777" w:rsidR="002535D6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jc w:val="right"/>
        <w:textAlignment w:val="auto"/>
        <w:rPr>
          <w:rFonts w:eastAsiaTheme="minorHAnsi"/>
          <w:sz w:val="24"/>
          <w:szCs w:val="24"/>
          <w:lang w:eastAsia="en-US"/>
        </w:rPr>
      </w:pPr>
    </w:p>
    <w:p w14:paraId="03EA7AF5" w14:textId="77777777" w:rsidR="002535D6" w:rsidRDefault="002535D6">
      <w:pPr>
        <w:suppressAutoHyphens w:val="0"/>
        <w:overflowPunct/>
        <w:autoSpaceDE/>
        <w:autoSpaceDN/>
        <w:adjustRightInd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14:paraId="557BBE94" w14:textId="77777777" w:rsidR="002535D6" w:rsidRPr="00C64684" w:rsidRDefault="002535D6" w:rsidP="00FF7756">
      <w:pPr>
        <w:pStyle w:val="Podtytu"/>
        <w:rPr>
          <w:lang w:eastAsia="en-US"/>
        </w:rPr>
      </w:pPr>
      <w:r w:rsidRPr="00C64684">
        <w:rPr>
          <w:lang w:eastAsia="en-US"/>
        </w:rPr>
        <w:lastRenderedPageBreak/>
        <w:t xml:space="preserve">Załącznik nr 3 </w:t>
      </w:r>
    </w:p>
    <w:p w14:paraId="074B1FBB" w14:textId="77777777" w:rsidR="002535D6" w:rsidRPr="00C64684" w:rsidRDefault="002535D6" w:rsidP="00FF7756">
      <w:pPr>
        <w:pStyle w:val="Podtytu"/>
        <w:rPr>
          <w:lang w:eastAsia="en-US"/>
        </w:rPr>
      </w:pPr>
      <w:r w:rsidRPr="00C64684">
        <w:rPr>
          <w:lang w:eastAsia="en-US"/>
        </w:rPr>
        <w:t>do Zapytania ofertowego - Oferta</w:t>
      </w:r>
    </w:p>
    <w:p w14:paraId="680D09AB" w14:textId="77777777" w:rsidR="002535D6" w:rsidRPr="00C64684" w:rsidRDefault="002535D6" w:rsidP="00C64684">
      <w:pPr>
        <w:suppressAutoHyphens w:val="0"/>
        <w:overflowPunct/>
        <w:autoSpaceDE/>
        <w:autoSpaceDN/>
        <w:spacing w:after="160" w:line="276" w:lineRule="auto"/>
        <w:jc w:val="left"/>
        <w:textAlignment w:val="auto"/>
        <w:rPr>
          <w:rFonts w:eastAsiaTheme="minorHAnsi"/>
          <w:sz w:val="24"/>
          <w:szCs w:val="24"/>
          <w:lang w:eastAsia="en-US"/>
        </w:rPr>
      </w:pPr>
    </w:p>
    <w:p w14:paraId="5738E2ED" w14:textId="77777777" w:rsidR="002535D6" w:rsidRPr="00C64684" w:rsidRDefault="002535D6" w:rsidP="00C64684">
      <w:pPr>
        <w:suppressAutoHyphens w:val="0"/>
        <w:overflowPunct/>
        <w:autoSpaceDE/>
        <w:autoSpaceDN/>
        <w:spacing w:after="160" w:line="276" w:lineRule="auto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...................................</w:t>
      </w:r>
    </w:p>
    <w:p w14:paraId="3C6676F7" w14:textId="77777777" w:rsidR="002535D6" w:rsidRPr="00C64684" w:rsidRDefault="002535D6" w:rsidP="00C64684">
      <w:pPr>
        <w:suppressAutoHyphens w:val="0"/>
        <w:overflowPunct/>
        <w:autoSpaceDE/>
        <w:autoSpaceDN/>
        <w:spacing w:after="160" w:line="276" w:lineRule="auto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(pieczęć Wykonawcy)</w:t>
      </w:r>
    </w:p>
    <w:p w14:paraId="41EEA58A" w14:textId="77777777" w:rsidR="002535D6" w:rsidRPr="00F569A9" w:rsidRDefault="002535D6" w:rsidP="00B47C25">
      <w:pPr>
        <w:tabs>
          <w:tab w:val="left" w:pos="5670"/>
        </w:tabs>
        <w:suppressAutoHyphens w:val="0"/>
        <w:overflowPunct/>
        <w:autoSpaceDE/>
        <w:autoSpaceDN/>
        <w:adjustRightInd/>
        <w:spacing w:line="360" w:lineRule="auto"/>
        <w:ind w:left="708" w:right="566"/>
        <w:jc w:val="right"/>
        <w:textAlignment w:val="auto"/>
        <w:rPr>
          <w:rFonts w:eastAsiaTheme="minorHAnsi"/>
          <w:b/>
          <w:bCs/>
          <w:noProof/>
          <w:sz w:val="24"/>
          <w:szCs w:val="24"/>
          <w:lang w:eastAsia="en-US"/>
        </w:rPr>
      </w:pPr>
      <w:r w:rsidRPr="00F569A9">
        <w:rPr>
          <w:rFonts w:eastAsiaTheme="minorHAnsi"/>
          <w:b/>
          <w:bCs/>
          <w:noProof/>
          <w:sz w:val="24"/>
          <w:szCs w:val="24"/>
          <w:lang w:eastAsia="en-US"/>
        </w:rPr>
        <w:t>Zespół Szkół Centrum Kształcenia Rolniczego</w:t>
      </w:r>
    </w:p>
    <w:p w14:paraId="7B5187BB" w14:textId="77777777" w:rsidR="002535D6" w:rsidRPr="00F569A9" w:rsidRDefault="002535D6" w:rsidP="00B47C25">
      <w:pPr>
        <w:tabs>
          <w:tab w:val="left" w:pos="5670"/>
        </w:tabs>
        <w:suppressAutoHyphens w:val="0"/>
        <w:overflowPunct/>
        <w:autoSpaceDE/>
        <w:autoSpaceDN/>
        <w:adjustRightInd/>
        <w:spacing w:line="360" w:lineRule="auto"/>
        <w:ind w:left="708" w:right="566"/>
        <w:jc w:val="right"/>
        <w:textAlignment w:val="auto"/>
        <w:rPr>
          <w:rFonts w:eastAsiaTheme="minorHAnsi"/>
          <w:b/>
          <w:bCs/>
          <w:noProof/>
          <w:sz w:val="24"/>
          <w:szCs w:val="24"/>
          <w:lang w:eastAsia="en-US"/>
        </w:rPr>
      </w:pPr>
      <w:r w:rsidRPr="00F569A9">
        <w:rPr>
          <w:rFonts w:eastAsiaTheme="minorHAnsi"/>
          <w:b/>
          <w:bCs/>
          <w:noProof/>
          <w:sz w:val="24"/>
          <w:szCs w:val="24"/>
          <w:lang w:eastAsia="en-US"/>
        </w:rPr>
        <w:t>im. Józefa Piłsudskiego w Okszowie</w:t>
      </w:r>
    </w:p>
    <w:p w14:paraId="01D100A8" w14:textId="77777777" w:rsidR="002535D6" w:rsidRPr="00F569A9" w:rsidRDefault="002535D6" w:rsidP="00B47C25">
      <w:pPr>
        <w:tabs>
          <w:tab w:val="left" w:pos="5670"/>
        </w:tabs>
        <w:suppressAutoHyphens w:val="0"/>
        <w:overflowPunct/>
        <w:autoSpaceDE/>
        <w:autoSpaceDN/>
        <w:adjustRightInd/>
        <w:spacing w:line="360" w:lineRule="auto"/>
        <w:ind w:left="708" w:right="566"/>
        <w:jc w:val="right"/>
        <w:textAlignment w:val="auto"/>
        <w:rPr>
          <w:rFonts w:eastAsiaTheme="minorHAnsi"/>
          <w:b/>
          <w:bCs/>
          <w:noProof/>
          <w:sz w:val="24"/>
          <w:szCs w:val="24"/>
          <w:lang w:eastAsia="en-US"/>
        </w:rPr>
      </w:pPr>
      <w:r w:rsidRPr="00F569A9">
        <w:rPr>
          <w:rFonts w:eastAsiaTheme="minorHAnsi"/>
          <w:b/>
          <w:bCs/>
          <w:noProof/>
          <w:sz w:val="24"/>
          <w:szCs w:val="24"/>
          <w:lang w:eastAsia="en-US"/>
        </w:rPr>
        <w:t>ul. Szkolna 2, 22-105 Okszów</w:t>
      </w:r>
    </w:p>
    <w:p w14:paraId="503EB848" w14:textId="54F47FA5" w:rsidR="002535D6" w:rsidRPr="00C64684" w:rsidRDefault="002535D6" w:rsidP="00B05140">
      <w:pPr>
        <w:tabs>
          <w:tab w:val="left" w:pos="5670"/>
        </w:tabs>
        <w:suppressAutoHyphens w:val="0"/>
        <w:overflowPunct/>
        <w:autoSpaceDE/>
        <w:autoSpaceDN/>
        <w:adjustRightInd/>
        <w:spacing w:line="360" w:lineRule="auto"/>
        <w:ind w:left="708" w:right="566"/>
        <w:jc w:val="right"/>
        <w:textAlignment w:val="auto"/>
        <w:rPr>
          <w:rFonts w:eastAsiaTheme="minorHAnsi"/>
          <w:b/>
          <w:smallCaps/>
          <w:spacing w:val="20"/>
          <w:sz w:val="24"/>
          <w:szCs w:val="24"/>
          <w:lang w:eastAsia="en-US"/>
        </w:rPr>
      </w:pPr>
      <w:r w:rsidRPr="00F569A9">
        <w:rPr>
          <w:rFonts w:eastAsiaTheme="minorHAnsi"/>
          <w:b/>
          <w:bCs/>
          <w:noProof/>
          <w:sz w:val="24"/>
          <w:szCs w:val="24"/>
          <w:lang w:eastAsia="en-US"/>
        </w:rPr>
        <w:t>NIP: 5631003045 REGON: 000096193</w:t>
      </w:r>
      <w:r w:rsidRPr="00C64684">
        <w:rPr>
          <w:rFonts w:eastAsiaTheme="minorHAnsi"/>
          <w:b/>
          <w:bCs/>
          <w:sz w:val="24"/>
          <w:szCs w:val="24"/>
          <w:lang w:eastAsia="en-US"/>
        </w:rPr>
        <w:br/>
      </w:r>
    </w:p>
    <w:p w14:paraId="11307D92" w14:textId="77777777" w:rsidR="002535D6" w:rsidRPr="00C64684" w:rsidRDefault="002535D6" w:rsidP="00FF7756">
      <w:pPr>
        <w:pStyle w:val="Nagwek3"/>
        <w:ind w:left="0"/>
      </w:pPr>
      <w:r w:rsidRPr="00C64684">
        <w:t>OFERTA</w:t>
      </w:r>
    </w:p>
    <w:p w14:paraId="0C4E1499" w14:textId="77777777" w:rsidR="002535D6" w:rsidRPr="00C64684" w:rsidRDefault="002535D6" w:rsidP="00C64684">
      <w:pPr>
        <w:suppressAutoHyphens w:val="0"/>
        <w:overflowPunct/>
        <w:adjustRightInd/>
        <w:spacing w:before="60" w:line="276" w:lineRule="auto"/>
        <w:textAlignment w:val="auto"/>
        <w:rPr>
          <w:b/>
          <w:bCs/>
          <w:sz w:val="24"/>
          <w:szCs w:val="24"/>
        </w:rPr>
      </w:pPr>
    </w:p>
    <w:p w14:paraId="2A78DACB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 (nazwa Wykonawcy) w odpowiedzi na zapytanie ofertowe z dnia </w:t>
      </w:r>
      <w:r w:rsidRPr="00F569A9">
        <w:rPr>
          <w:rFonts w:eastAsiaTheme="minorHAnsi"/>
          <w:noProof/>
          <w:sz w:val="24"/>
          <w:szCs w:val="24"/>
          <w:lang w:eastAsia="en-US"/>
        </w:rPr>
        <w:t>09.12.2021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64684">
        <w:rPr>
          <w:rFonts w:eastAsiaTheme="minorHAnsi"/>
          <w:sz w:val="24"/>
          <w:szCs w:val="24"/>
          <w:lang w:eastAsia="en-US"/>
        </w:rPr>
        <w:t xml:space="preserve">r. w sprawie świadczenia usługi hotelarskiej i restauracyjnej w tym realizację zakwaterowania i wyżywienia dla uczestników mobilności międzynarodowej w ramach programu POWER, Ponadnarodowa Mobilność Uczniów, w miejscowości </w:t>
      </w:r>
      <w:r w:rsidRPr="00C64684">
        <w:rPr>
          <w:rFonts w:eastAsiaTheme="minorHAnsi"/>
          <w:b/>
          <w:sz w:val="24"/>
          <w:szCs w:val="24"/>
          <w:lang w:eastAsia="en-US"/>
        </w:rPr>
        <w:t>Larisa, Grecja</w:t>
      </w:r>
      <w:r w:rsidRPr="00C64684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C64684">
        <w:rPr>
          <w:rFonts w:eastAsiaTheme="minorHAnsi"/>
          <w:sz w:val="24"/>
          <w:szCs w:val="24"/>
          <w:lang w:eastAsia="en-US"/>
        </w:rPr>
        <w:t>składa następującą ofertę:</w:t>
      </w:r>
    </w:p>
    <w:p w14:paraId="796E73D6" w14:textId="77777777" w:rsidR="002535D6" w:rsidRPr="00C64684" w:rsidRDefault="002535D6" w:rsidP="007E5AAA">
      <w:pPr>
        <w:numPr>
          <w:ilvl w:val="0"/>
          <w:numId w:val="84"/>
        </w:numPr>
        <w:suppressAutoHyphens w:val="0"/>
        <w:overflowPunct/>
        <w:autoSpaceDE/>
        <w:autoSpaceDN/>
        <w:adjustRightInd/>
        <w:spacing w:after="160" w:line="256" w:lineRule="auto"/>
        <w:ind w:left="567" w:hanging="567"/>
        <w:contextualSpacing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Oferuję realizację przedmiotu zamówienia w następujących hotelach:</w:t>
      </w:r>
    </w:p>
    <w:p w14:paraId="1D5ECDA2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I mobilność – …………………………………………………………….</w:t>
      </w:r>
    </w:p>
    <w:p w14:paraId="5903811D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II mobilność - ……………………………………………………………</w:t>
      </w:r>
    </w:p>
    <w:p w14:paraId="767D1763" w14:textId="77777777" w:rsidR="002535D6" w:rsidRDefault="002535D6" w:rsidP="00FD3D70">
      <w:pPr>
        <w:suppressAutoHyphens w:val="0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W cenie całkowitej, gdzie wartość brutto wynosi …………………………..………………….. PLN</w:t>
      </w:r>
    </w:p>
    <w:p w14:paraId="37F739B6" w14:textId="77777777" w:rsidR="002535D6" w:rsidRPr="00C64684" w:rsidRDefault="002535D6" w:rsidP="00FD3D70">
      <w:pPr>
        <w:suppressAutoHyphens w:val="0"/>
        <w:overflowPunct/>
        <w:autoSpaceDE/>
        <w:autoSpaceDN/>
        <w:adjustRightInd/>
        <w:spacing w:after="160" w:line="360" w:lineRule="auto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(słownie:…………………………………………………………………………..…………) 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1161"/>
        <w:gridCol w:w="2176"/>
        <w:gridCol w:w="2211"/>
      </w:tblGrid>
      <w:tr w:rsidR="002535D6" w:rsidRPr="00C64684" w14:paraId="7682EFF8" w14:textId="77777777" w:rsidTr="00BD351C">
        <w:trPr>
          <w:trHeight w:val="64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EE0A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4684">
              <w:rPr>
                <w:rFonts w:eastAsia="Calibri"/>
                <w:b/>
                <w:sz w:val="24"/>
                <w:szCs w:val="24"/>
                <w:lang w:eastAsia="en-US"/>
              </w:rPr>
              <w:t>Nazwa przedmiotu zamówienia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EA71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4684">
              <w:rPr>
                <w:rFonts w:eastAsia="Calibri"/>
                <w:b/>
                <w:sz w:val="24"/>
                <w:szCs w:val="24"/>
                <w:lang w:eastAsia="en-US"/>
              </w:rPr>
              <w:t>Ilość osób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F811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4684">
              <w:rPr>
                <w:rFonts w:eastAsia="Calibri"/>
                <w:b/>
                <w:sz w:val="24"/>
                <w:szCs w:val="24"/>
                <w:lang w:eastAsia="en-US"/>
              </w:rPr>
              <w:t>Cena brutto za jedną osobę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B0AA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4684">
              <w:rPr>
                <w:rFonts w:eastAsia="Calibri"/>
                <w:b/>
                <w:sz w:val="24"/>
                <w:szCs w:val="24"/>
                <w:lang w:eastAsia="en-US"/>
              </w:rPr>
              <w:t xml:space="preserve">Cena brutto </w:t>
            </w:r>
          </w:p>
          <w:p w14:paraId="61EA59C6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4684">
              <w:rPr>
                <w:rFonts w:eastAsia="Calibri"/>
                <w:b/>
                <w:sz w:val="24"/>
                <w:szCs w:val="24"/>
                <w:lang w:eastAsia="en-US"/>
              </w:rPr>
              <w:t>kol. 2 x kol. 3</w:t>
            </w:r>
          </w:p>
        </w:tc>
      </w:tr>
      <w:tr w:rsidR="002535D6" w:rsidRPr="00C64684" w14:paraId="7067701B" w14:textId="77777777" w:rsidTr="00BD351C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4A4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4684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D1AE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4684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F2B4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4684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ABD8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4684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2535D6" w:rsidRPr="00C64684" w14:paraId="649E4E1D" w14:textId="77777777" w:rsidTr="00BD351C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B8B7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64684">
              <w:rPr>
                <w:rFonts w:eastAsia="Calibri"/>
                <w:sz w:val="24"/>
                <w:szCs w:val="24"/>
                <w:lang w:eastAsia="en-US"/>
              </w:rPr>
              <w:t xml:space="preserve">Zapewnienie noclegu i wyżywienia dla osób w terminie  </w:t>
            </w:r>
            <w:r w:rsidRPr="00F569A9">
              <w:rPr>
                <w:rFonts w:eastAsia="Calibri"/>
                <w:b/>
                <w:bCs/>
                <w:noProof/>
                <w:sz w:val="24"/>
                <w:szCs w:val="24"/>
                <w:lang w:eastAsia="en-US"/>
              </w:rPr>
              <w:t>9.05.2021-20.05.2022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6468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1687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64684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0EEA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E0A0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35D6" w:rsidRPr="00C64684" w14:paraId="6E46AB05" w14:textId="77777777" w:rsidTr="00BD351C">
        <w:trPr>
          <w:trHeight w:val="1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8F45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64684">
              <w:rPr>
                <w:rFonts w:eastAsia="Calibri"/>
                <w:sz w:val="24"/>
                <w:szCs w:val="24"/>
                <w:lang w:eastAsia="en-US"/>
              </w:rPr>
              <w:t xml:space="preserve">Zapewnienie noclegu i wyżywienia dla osób w terminie  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64684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r.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10A7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64684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8E30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B822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35D6" w:rsidRPr="00C64684" w14:paraId="61EBE1F2" w14:textId="77777777" w:rsidTr="00BD351C">
        <w:trPr>
          <w:trHeight w:val="70"/>
        </w:trPr>
        <w:tc>
          <w:tcPr>
            <w:tcW w:w="72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1BC146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righ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64684">
              <w:rPr>
                <w:rFonts w:eastAsia="Calibri"/>
                <w:b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14:paraId="4BD267FB" w14:textId="77777777" w:rsidR="002535D6" w:rsidRPr="00C64684" w:rsidRDefault="002535D6" w:rsidP="00C64684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jc w:val="center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14:paraId="3147F1FB" w14:textId="77777777" w:rsidR="002535D6" w:rsidRPr="00C64684" w:rsidRDefault="002535D6" w:rsidP="00C64684">
      <w:pPr>
        <w:suppressAutoHyphens w:val="0"/>
        <w:overflowPunct/>
        <w:adjustRightInd/>
        <w:spacing w:line="276" w:lineRule="auto"/>
        <w:contextualSpacing/>
        <w:textAlignment w:val="auto"/>
        <w:rPr>
          <w:rFonts w:eastAsiaTheme="minorHAnsi"/>
          <w:sz w:val="24"/>
          <w:szCs w:val="24"/>
          <w:lang w:eastAsia="en-US"/>
        </w:rPr>
      </w:pPr>
    </w:p>
    <w:p w14:paraId="1C6659A8" w14:textId="77777777" w:rsidR="002535D6" w:rsidRPr="00C64684" w:rsidRDefault="002535D6" w:rsidP="007E5AAA">
      <w:pPr>
        <w:numPr>
          <w:ilvl w:val="0"/>
          <w:numId w:val="66"/>
        </w:numPr>
        <w:tabs>
          <w:tab w:val="num" w:pos="426"/>
        </w:tabs>
        <w:suppressAutoHyphens w:val="0"/>
        <w:overflowPunct/>
        <w:autoSpaceDE/>
        <w:autoSpaceDN/>
        <w:adjustRightInd/>
        <w:spacing w:after="160" w:line="276" w:lineRule="auto"/>
        <w:contextualSpacing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lastRenderedPageBreak/>
        <w:t>Oferujemy termin bez kosztowego anulowania zamówienia: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2535D6" w:rsidRPr="00C64684" w14:paraId="1986FEE7" w14:textId="77777777" w:rsidTr="00BD351C">
        <w:trPr>
          <w:trHeight w:val="95"/>
        </w:trPr>
        <w:tc>
          <w:tcPr>
            <w:tcW w:w="1812" w:type="dxa"/>
            <w:gridSpan w:val="5"/>
          </w:tcPr>
          <w:p w14:paraId="1D8A3AAE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64684">
              <w:rPr>
                <w:sz w:val="24"/>
                <w:szCs w:val="24"/>
              </w:rPr>
              <w:br/>
              <w:t>3 dni</w:t>
            </w:r>
          </w:p>
        </w:tc>
        <w:tc>
          <w:tcPr>
            <w:tcW w:w="1818" w:type="dxa"/>
            <w:gridSpan w:val="5"/>
          </w:tcPr>
          <w:p w14:paraId="5AF9E4F9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64684">
              <w:rPr>
                <w:sz w:val="24"/>
                <w:szCs w:val="24"/>
              </w:rPr>
              <w:br/>
              <w:t>5 dni</w:t>
            </w:r>
          </w:p>
        </w:tc>
        <w:tc>
          <w:tcPr>
            <w:tcW w:w="1812" w:type="dxa"/>
            <w:gridSpan w:val="5"/>
          </w:tcPr>
          <w:p w14:paraId="3FD21466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64684">
              <w:rPr>
                <w:sz w:val="24"/>
                <w:szCs w:val="24"/>
              </w:rPr>
              <w:br/>
              <w:t>7 dni</w:t>
            </w:r>
          </w:p>
        </w:tc>
        <w:tc>
          <w:tcPr>
            <w:tcW w:w="1810" w:type="dxa"/>
            <w:gridSpan w:val="5"/>
          </w:tcPr>
          <w:p w14:paraId="79657520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5"/>
          </w:tcPr>
          <w:p w14:paraId="444B584B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2535D6" w:rsidRPr="00C64684" w14:paraId="3021B369" w14:textId="77777777" w:rsidTr="00BD351C">
        <w:tc>
          <w:tcPr>
            <w:tcW w:w="361" w:type="dxa"/>
          </w:tcPr>
          <w:p w14:paraId="6AEDAC99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14:paraId="3B034AC4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0B50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34B6A1D4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14:paraId="5D6B0A78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4" w:type="dxa"/>
          </w:tcPr>
          <w:p w14:paraId="6E7D903B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14:paraId="62132430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FEA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6C1ADBC1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5D6D5A58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14:paraId="472FDD13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14:paraId="12410C74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CDB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</w:tcPr>
          <w:p w14:paraId="3CCDB8AC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3B327387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1986E21B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669CD40A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297F603F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169C17D9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7D4B93D4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57732E77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78CA6E35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08F2E570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6958A8AA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2" w:type="dxa"/>
          </w:tcPr>
          <w:p w14:paraId="094B7DB1" w14:textId="77777777" w:rsidR="002535D6" w:rsidRPr="00C64684" w:rsidRDefault="002535D6" w:rsidP="00C64684">
            <w:pPr>
              <w:tabs>
                <w:tab w:val="left" w:pos="1560"/>
                <w:tab w:val="left" w:pos="3544"/>
                <w:tab w:val="left" w:pos="5387"/>
                <w:tab w:val="left" w:pos="7371"/>
              </w:tabs>
              <w:suppressAutoHyphens w:val="0"/>
              <w:overflowPunct/>
              <w:autoSpaceDE/>
              <w:autoSpaceDN/>
              <w:adjustRightInd/>
              <w:spacing w:line="276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</w:tbl>
    <w:p w14:paraId="17ECA142" w14:textId="77777777" w:rsidR="002535D6" w:rsidRPr="00C64684" w:rsidRDefault="002535D6" w:rsidP="00C64684">
      <w:pPr>
        <w:suppressAutoHyphens w:val="0"/>
        <w:overflowPunct/>
        <w:adjustRightInd/>
        <w:spacing w:after="160" w:line="276" w:lineRule="auto"/>
        <w:textAlignment w:val="auto"/>
        <w:rPr>
          <w:rFonts w:eastAsiaTheme="minorHAnsi"/>
          <w:b/>
          <w:sz w:val="24"/>
          <w:szCs w:val="24"/>
          <w:lang w:eastAsia="en-US"/>
        </w:rPr>
      </w:pPr>
    </w:p>
    <w:p w14:paraId="6BF319D8" w14:textId="77777777" w:rsidR="002535D6" w:rsidRPr="00C64684" w:rsidRDefault="002535D6" w:rsidP="007E5AAA">
      <w:pPr>
        <w:numPr>
          <w:ilvl w:val="0"/>
          <w:numId w:val="66"/>
        </w:numPr>
        <w:tabs>
          <w:tab w:val="num" w:pos="426"/>
        </w:tabs>
        <w:suppressAutoHyphens w:val="0"/>
        <w:overflowPunct/>
        <w:autoSpaceDE/>
        <w:autoSpaceDN/>
        <w:adjustRightInd/>
        <w:spacing w:after="160" w:line="276" w:lineRule="auto"/>
        <w:ind w:left="426" w:hanging="426"/>
        <w:contextualSpacing/>
        <w:jc w:val="left"/>
        <w:textAlignment w:val="auto"/>
        <w:rPr>
          <w:rFonts w:eastAsiaTheme="minorHAnsi"/>
          <w:b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Zobowiązujemy się wykonywać przedmiot zamówienia zgodnie z opisem przedmiotu zamówienia.</w:t>
      </w:r>
    </w:p>
    <w:p w14:paraId="68336E80" w14:textId="77777777" w:rsidR="002535D6" w:rsidRPr="00C64684" w:rsidRDefault="002535D6" w:rsidP="007E5AAA">
      <w:pPr>
        <w:numPr>
          <w:ilvl w:val="0"/>
          <w:numId w:val="66"/>
        </w:numPr>
        <w:tabs>
          <w:tab w:val="num" w:pos="426"/>
        </w:tabs>
        <w:suppressAutoHyphens w:val="0"/>
        <w:overflowPunct/>
        <w:autoSpaceDE/>
        <w:autoSpaceDN/>
        <w:adjustRightInd/>
        <w:spacing w:after="160" w:line="276" w:lineRule="auto"/>
        <w:ind w:left="426" w:hanging="426"/>
        <w:contextualSpacing/>
        <w:jc w:val="left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Oświadczamy</w:t>
      </w:r>
      <w:r w:rsidRPr="00C64684">
        <w:rPr>
          <w:rFonts w:eastAsiaTheme="minorHAnsi"/>
          <w:bCs/>
          <w:sz w:val="24"/>
          <w:szCs w:val="24"/>
          <w:lang w:eastAsia="en-US"/>
        </w:rPr>
        <w:t xml:space="preserve">, że jesteśmy związani niniejszą ofertą w terminie 30 dni od upływu terminu składania ofert. </w:t>
      </w:r>
    </w:p>
    <w:p w14:paraId="1823083B" w14:textId="77777777" w:rsidR="002535D6" w:rsidRPr="00C64684" w:rsidRDefault="002535D6" w:rsidP="007E5AAA">
      <w:pPr>
        <w:numPr>
          <w:ilvl w:val="0"/>
          <w:numId w:val="66"/>
        </w:numPr>
        <w:tabs>
          <w:tab w:val="num" w:pos="426"/>
        </w:tabs>
        <w:suppressAutoHyphens w:val="0"/>
        <w:overflowPunct/>
        <w:autoSpaceDE/>
        <w:autoSpaceDN/>
        <w:adjustRightInd/>
        <w:spacing w:after="160" w:line="276" w:lineRule="auto"/>
        <w:ind w:left="426" w:hanging="426"/>
        <w:contextualSpacing/>
        <w:jc w:val="left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C64684">
        <w:rPr>
          <w:rFonts w:eastAsiaTheme="minorHAnsi"/>
          <w:bCs/>
          <w:sz w:val="24"/>
          <w:szCs w:val="24"/>
          <w:lang w:eastAsia="en-US"/>
        </w:rPr>
        <w:t xml:space="preserve">W </w:t>
      </w:r>
      <w:r w:rsidRPr="00C64684">
        <w:rPr>
          <w:rFonts w:eastAsiaTheme="minorHAnsi"/>
          <w:sz w:val="24"/>
          <w:szCs w:val="24"/>
          <w:lang w:eastAsia="en-US"/>
        </w:rPr>
        <w:t>razie</w:t>
      </w:r>
      <w:r w:rsidRPr="00C64684">
        <w:rPr>
          <w:rFonts w:eastAsiaTheme="minorHAnsi"/>
          <w:bCs/>
          <w:sz w:val="24"/>
          <w:szCs w:val="24"/>
          <w:lang w:eastAsia="en-US"/>
        </w:rPr>
        <w:t xml:space="preserve"> wybrania naszej oferty zobowiązujemy się do podpisania umowy, z wykorzystaniem załącznika nr 2 </w:t>
      </w:r>
      <w:r w:rsidRPr="00C64684">
        <w:rPr>
          <w:rFonts w:eastAsiaTheme="minorHAnsi"/>
          <w:sz w:val="24"/>
          <w:szCs w:val="24"/>
          <w:lang w:eastAsia="en-US"/>
        </w:rPr>
        <w:t>do Zapytania ofertowego</w:t>
      </w:r>
      <w:r w:rsidRPr="00C64684">
        <w:rPr>
          <w:rFonts w:eastAsiaTheme="minorHAnsi"/>
          <w:bCs/>
          <w:sz w:val="24"/>
          <w:szCs w:val="24"/>
          <w:lang w:eastAsia="en-US"/>
        </w:rPr>
        <w:t xml:space="preserve"> na warunkach określonych w umowie oraz w miejscu i terminie określonym przez Zamawiającego</w:t>
      </w:r>
      <w:r w:rsidRPr="00C64684">
        <w:rPr>
          <w:rFonts w:eastAsiaTheme="minorHAnsi"/>
          <w:sz w:val="24"/>
          <w:szCs w:val="24"/>
          <w:lang w:eastAsia="en-US"/>
        </w:rPr>
        <w:t>.</w:t>
      </w:r>
    </w:p>
    <w:p w14:paraId="12FF9036" w14:textId="77777777" w:rsidR="002535D6" w:rsidRPr="00C64684" w:rsidRDefault="002535D6" w:rsidP="007E5AAA">
      <w:pPr>
        <w:numPr>
          <w:ilvl w:val="0"/>
          <w:numId w:val="66"/>
        </w:numPr>
        <w:tabs>
          <w:tab w:val="num" w:pos="426"/>
        </w:tabs>
        <w:suppressAutoHyphens w:val="0"/>
        <w:overflowPunct/>
        <w:autoSpaceDE/>
        <w:autoSpaceDN/>
        <w:adjustRightInd/>
        <w:spacing w:after="160" w:line="276" w:lineRule="auto"/>
        <w:ind w:left="426" w:hanging="426"/>
        <w:contextualSpacing/>
        <w:jc w:val="left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C64684">
        <w:rPr>
          <w:rFonts w:eastAsiaTheme="minorHAnsi"/>
          <w:bCs/>
          <w:sz w:val="24"/>
          <w:szCs w:val="24"/>
          <w:lang w:eastAsia="en-US"/>
        </w:rPr>
        <w:t>Załącznikami</w:t>
      </w:r>
      <w:r w:rsidRPr="00C64684">
        <w:rPr>
          <w:rFonts w:eastAsiaTheme="minorHAnsi"/>
          <w:sz w:val="24"/>
          <w:szCs w:val="24"/>
          <w:lang w:eastAsia="en-US"/>
        </w:rPr>
        <w:t xml:space="preserve"> do niniejszego formularza są:</w:t>
      </w:r>
    </w:p>
    <w:p w14:paraId="714C13BF" w14:textId="77777777" w:rsidR="002535D6" w:rsidRPr="00C64684" w:rsidRDefault="002535D6" w:rsidP="00C64684">
      <w:pPr>
        <w:suppressAutoHyphens w:val="0"/>
        <w:overflowPunct/>
        <w:adjustRightInd/>
        <w:ind w:right="380"/>
        <w:textAlignment w:val="auto"/>
        <w:rPr>
          <w:bCs/>
          <w:sz w:val="24"/>
          <w:szCs w:val="24"/>
        </w:rPr>
      </w:pPr>
    </w:p>
    <w:p w14:paraId="0E9E8611" w14:textId="77777777" w:rsidR="002535D6" w:rsidRPr="00C64684" w:rsidRDefault="002535D6" w:rsidP="007E5AAA">
      <w:pPr>
        <w:numPr>
          <w:ilvl w:val="1"/>
          <w:numId w:val="65"/>
        </w:numPr>
        <w:suppressAutoHyphens w:val="0"/>
        <w:overflowPunct/>
        <w:autoSpaceDE/>
        <w:autoSpaceDN/>
        <w:adjustRightInd/>
        <w:spacing w:after="160" w:line="259" w:lineRule="auto"/>
        <w:ind w:right="380" w:hanging="589"/>
        <w:jc w:val="left"/>
        <w:textAlignment w:val="auto"/>
        <w:rPr>
          <w:bCs/>
          <w:sz w:val="24"/>
          <w:szCs w:val="24"/>
        </w:rPr>
      </w:pPr>
      <w:r w:rsidRPr="00C64684">
        <w:rPr>
          <w:bCs/>
          <w:sz w:val="24"/>
          <w:szCs w:val="24"/>
        </w:rPr>
        <w:t>………………………………………………………………………………….</w:t>
      </w:r>
    </w:p>
    <w:p w14:paraId="728A016E" w14:textId="77777777" w:rsidR="002535D6" w:rsidRPr="00C64684" w:rsidRDefault="002535D6" w:rsidP="00C64684">
      <w:pPr>
        <w:suppressAutoHyphens w:val="0"/>
        <w:overflowPunct/>
        <w:adjustRightInd/>
        <w:ind w:right="380"/>
        <w:textAlignment w:val="auto"/>
        <w:rPr>
          <w:bCs/>
          <w:sz w:val="24"/>
          <w:szCs w:val="24"/>
        </w:rPr>
      </w:pPr>
    </w:p>
    <w:p w14:paraId="3365CF33" w14:textId="77777777" w:rsidR="002535D6" w:rsidRPr="00C64684" w:rsidRDefault="002535D6" w:rsidP="007E5AAA">
      <w:pPr>
        <w:numPr>
          <w:ilvl w:val="1"/>
          <w:numId w:val="65"/>
        </w:numPr>
        <w:suppressAutoHyphens w:val="0"/>
        <w:overflowPunct/>
        <w:autoSpaceDE/>
        <w:autoSpaceDN/>
        <w:adjustRightInd/>
        <w:spacing w:after="160" w:line="259" w:lineRule="auto"/>
        <w:ind w:right="380" w:hanging="589"/>
        <w:jc w:val="left"/>
        <w:textAlignment w:val="auto"/>
        <w:rPr>
          <w:bCs/>
          <w:sz w:val="24"/>
          <w:szCs w:val="24"/>
        </w:rPr>
      </w:pPr>
      <w:r w:rsidRPr="00C64684">
        <w:rPr>
          <w:bCs/>
          <w:sz w:val="24"/>
          <w:szCs w:val="24"/>
        </w:rPr>
        <w:t>………………………………………………………………………………….</w:t>
      </w:r>
    </w:p>
    <w:p w14:paraId="63CAA347" w14:textId="77777777" w:rsidR="002535D6" w:rsidRPr="00C64684" w:rsidRDefault="002535D6" w:rsidP="00C64684">
      <w:pPr>
        <w:suppressAutoHyphens w:val="0"/>
        <w:overflowPunct/>
        <w:adjustRightInd/>
        <w:spacing w:line="276" w:lineRule="auto"/>
        <w:ind w:right="380"/>
        <w:textAlignment w:val="auto"/>
        <w:rPr>
          <w:bCs/>
          <w:sz w:val="24"/>
          <w:szCs w:val="24"/>
        </w:rPr>
      </w:pPr>
    </w:p>
    <w:p w14:paraId="6FE6CD22" w14:textId="77777777" w:rsidR="002535D6" w:rsidRPr="00C64684" w:rsidRDefault="002535D6" w:rsidP="007E5AAA">
      <w:pPr>
        <w:numPr>
          <w:ilvl w:val="0"/>
          <w:numId w:val="66"/>
        </w:numPr>
        <w:suppressAutoHyphens w:val="0"/>
        <w:overflowPunct/>
        <w:autoSpaceDE/>
        <w:autoSpaceDN/>
        <w:adjustRightInd/>
        <w:spacing w:after="160" w:line="276" w:lineRule="auto"/>
        <w:contextualSpacing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Osoba </w:t>
      </w:r>
      <w:r w:rsidRPr="00C64684">
        <w:rPr>
          <w:rFonts w:eastAsiaTheme="minorHAnsi"/>
          <w:bCs/>
          <w:sz w:val="24"/>
          <w:szCs w:val="24"/>
          <w:lang w:eastAsia="en-US"/>
        </w:rPr>
        <w:t>uprawniona</w:t>
      </w:r>
      <w:r w:rsidRPr="00C64684">
        <w:rPr>
          <w:rFonts w:eastAsiaTheme="minorHAnsi"/>
          <w:sz w:val="24"/>
          <w:szCs w:val="24"/>
          <w:lang w:eastAsia="en-US"/>
        </w:rPr>
        <w:t xml:space="preserve"> do kontaktów z Zamawiającym:</w:t>
      </w:r>
    </w:p>
    <w:p w14:paraId="0458723D" w14:textId="77777777" w:rsidR="002535D6" w:rsidRPr="00C64684" w:rsidRDefault="002535D6" w:rsidP="00C64684">
      <w:pPr>
        <w:tabs>
          <w:tab w:val="left" w:pos="1985"/>
        </w:tabs>
        <w:suppressAutoHyphens w:val="0"/>
        <w:overflowPunct/>
        <w:autoSpaceDE/>
        <w:autoSpaceDN/>
        <w:spacing w:after="160" w:line="276" w:lineRule="auto"/>
        <w:ind w:firstLine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>Imię i nazwisko: …………………………………………………………</w:t>
      </w:r>
    </w:p>
    <w:p w14:paraId="50233C64" w14:textId="77777777" w:rsidR="002535D6" w:rsidRPr="00C64684" w:rsidRDefault="002535D6" w:rsidP="00C64684">
      <w:pPr>
        <w:tabs>
          <w:tab w:val="left" w:pos="1985"/>
        </w:tabs>
        <w:suppressAutoHyphens w:val="0"/>
        <w:overflowPunct/>
        <w:autoSpaceDE/>
        <w:autoSpaceDN/>
        <w:spacing w:after="160" w:line="276" w:lineRule="auto"/>
        <w:ind w:firstLine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Nr tel.: </w:t>
      </w:r>
      <w:r w:rsidRPr="00C64684">
        <w:rPr>
          <w:rFonts w:eastAsiaTheme="minorHAnsi"/>
          <w:sz w:val="24"/>
          <w:szCs w:val="24"/>
          <w:lang w:eastAsia="en-US"/>
        </w:rPr>
        <w:tab/>
        <w:t xml:space="preserve">    …………………………………………………………</w:t>
      </w:r>
    </w:p>
    <w:p w14:paraId="72D0A4F0" w14:textId="77777777" w:rsidR="002535D6" w:rsidRPr="00C64684" w:rsidRDefault="002535D6" w:rsidP="00C64684">
      <w:pPr>
        <w:tabs>
          <w:tab w:val="left" w:pos="1985"/>
        </w:tabs>
        <w:suppressAutoHyphens w:val="0"/>
        <w:overflowPunct/>
        <w:autoSpaceDE/>
        <w:autoSpaceDN/>
        <w:spacing w:after="160" w:line="276" w:lineRule="auto"/>
        <w:ind w:firstLine="567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 xml:space="preserve">Adres e-mail: </w:t>
      </w:r>
      <w:r w:rsidRPr="00C64684">
        <w:rPr>
          <w:rFonts w:eastAsiaTheme="minorHAnsi"/>
          <w:sz w:val="24"/>
          <w:szCs w:val="24"/>
          <w:lang w:eastAsia="en-US"/>
        </w:rPr>
        <w:tab/>
        <w:t xml:space="preserve">    …………………………………………………………</w:t>
      </w:r>
    </w:p>
    <w:p w14:paraId="49547882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ind w:right="382"/>
        <w:textAlignment w:val="auto"/>
        <w:rPr>
          <w:rFonts w:eastAsiaTheme="minorHAnsi"/>
          <w:sz w:val="24"/>
          <w:szCs w:val="24"/>
          <w:lang w:eastAsia="en-US"/>
        </w:rPr>
      </w:pPr>
    </w:p>
    <w:p w14:paraId="489FEDAA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76" w:lineRule="auto"/>
        <w:ind w:right="382"/>
        <w:textAlignment w:val="auto"/>
        <w:rPr>
          <w:rFonts w:eastAsiaTheme="minorHAnsi"/>
          <w:sz w:val="24"/>
          <w:szCs w:val="24"/>
          <w:lang w:eastAsia="en-US"/>
        </w:rPr>
      </w:pPr>
    </w:p>
    <w:p w14:paraId="3A6D75D0" w14:textId="77777777" w:rsidR="002535D6" w:rsidRPr="00C64684" w:rsidRDefault="002535D6" w:rsidP="00C64684">
      <w:pPr>
        <w:tabs>
          <w:tab w:val="center" w:pos="2268"/>
          <w:tab w:val="center" w:pos="6237"/>
        </w:tabs>
        <w:suppressAutoHyphens w:val="0"/>
        <w:overflowPunct/>
        <w:autoSpaceDE/>
        <w:autoSpaceDN/>
        <w:adjustRightInd/>
        <w:spacing w:after="160" w:line="276" w:lineRule="auto"/>
        <w:ind w:right="382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ab/>
        <w:t>………………………….</w:t>
      </w:r>
      <w:r w:rsidRPr="00C64684">
        <w:rPr>
          <w:rFonts w:eastAsiaTheme="minorHAnsi"/>
          <w:sz w:val="24"/>
          <w:szCs w:val="24"/>
          <w:lang w:eastAsia="en-US"/>
        </w:rPr>
        <w:tab/>
        <w:t>………………………….</w:t>
      </w:r>
    </w:p>
    <w:p w14:paraId="144D8B5A" w14:textId="77777777" w:rsidR="002535D6" w:rsidRPr="00C64684" w:rsidRDefault="002535D6" w:rsidP="00C64684">
      <w:pPr>
        <w:tabs>
          <w:tab w:val="center" w:pos="2268"/>
          <w:tab w:val="center" w:pos="6237"/>
        </w:tabs>
        <w:suppressAutoHyphens w:val="0"/>
        <w:overflowPunct/>
        <w:autoSpaceDE/>
        <w:autoSpaceDN/>
        <w:adjustRightInd/>
        <w:spacing w:after="160" w:line="276" w:lineRule="auto"/>
        <w:ind w:right="382"/>
        <w:jc w:val="left"/>
        <w:textAlignment w:val="auto"/>
        <w:rPr>
          <w:rFonts w:eastAsiaTheme="minorHAnsi"/>
          <w:sz w:val="24"/>
          <w:szCs w:val="24"/>
          <w:lang w:eastAsia="en-US"/>
        </w:rPr>
      </w:pPr>
      <w:r w:rsidRPr="00C64684">
        <w:rPr>
          <w:rFonts w:eastAsiaTheme="minorHAnsi"/>
          <w:sz w:val="24"/>
          <w:szCs w:val="24"/>
          <w:lang w:eastAsia="en-US"/>
        </w:rPr>
        <w:tab/>
        <w:t>miejscowość, data</w:t>
      </w:r>
      <w:r w:rsidRPr="00C64684">
        <w:rPr>
          <w:rFonts w:eastAsiaTheme="minorHAnsi"/>
          <w:sz w:val="24"/>
          <w:szCs w:val="24"/>
          <w:lang w:eastAsia="en-US"/>
        </w:rPr>
        <w:tab/>
        <w:t>podpis za Wykonawcę</w:t>
      </w:r>
    </w:p>
    <w:p w14:paraId="7DE7A68D" w14:textId="77777777" w:rsidR="002535D6" w:rsidRPr="00C64684" w:rsidRDefault="002535D6" w:rsidP="00C64684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eastAsia="en-US"/>
        </w:rPr>
      </w:pPr>
    </w:p>
    <w:p w14:paraId="3AED6B88" w14:textId="77777777" w:rsidR="002535D6" w:rsidRDefault="002535D6" w:rsidP="00C64684">
      <w:pPr>
        <w:suppressAutoHyphens w:val="0"/>
        <w:overflowPunct/>
        <w:autoSpaceDE/>
        <w:autoSpaceDN/>
        <w:adjustRightInd/>
        <w:jc w:val="left"/>
        <w:textAlignment w:val="auto"/>
        <w:rPr>
          <w:sz w:val="24"/>
          <w:szCs w:val="24"/>
        </w:rPr>
        <w:sectPr w:rsidR="002535D6" w:rsidSect="00056A9F">
          <w:headerReference w:type="default" r:id="rId10"/>
          <w:footerReference w:type="default" r:id="rId11"/>
          <w:pgSz w:w="11906" w:h="16838"/>
          <w:pgMar w:top="1843" w:right="1133" w:bottom="1418" w:left="1418" w:header="709" w:footer="70" w:gutter="0"/>
          <w:cols w:space="708"/>
          <w:docGrid w:linePitch="360"/>
        </w:sectPr>
      </w:pPr>
    </w:p>
    <w:p w14:paraId="41430112" w14:textId="77777777" w:rsidR="002535D6" w:rsidRPr="00D871BB" w:rsidRDefault="002535D6" w:rsidP="00C64684">
      <w:pPr>
        <w:suppressAutoHyphens w:val="0"/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sectPr w:rsidR="002535D6" w:rsidRPr="00D871BB" w:rsidSect="002535D6">
      <w:headerReference w:type="default" r:id="rId12"/>
      <w:footerReference w:type="default" r:id="rId13"/>
      <w:type w:val="continuous"/>
      <w:pgSz w:w="11906" w:h="16838"/>
      <w:pgMar w:top="1843" w:right="1133" w:bottom="1418" w:left="1418" w:header="709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CD915" w14:textId="77777777" w:rsidR="001E1B99" w:rsidRDefault="001E1B99">
      <w:r>
        <w:separator/>
      </w:r>
    </w:p>
  </w:endnote>
  <w:endnote w:type="continuationSeparator" w:id="0">
    <w:p w14:paraId="0A029E59" w14:textId="77777777" w:rsidR="001E1B99" w:rsidRDefault="001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Segoe U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7EDB" w14:textId="77777777" w:rsidR="002535D6" w:rsidRPr="009C23C6" w:rsidRDefault="002535D6" w:rsidP="00571D4D">
    <w:pPr>
      <w:widowControl w:val="0"/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rFonts w:ascii="Cambria" w:eastAsia="MS Mincho" w:hAnsi="Cambria"/>
        <w:color w:val="000000"/>
        <w:kern w:val="3"/>
        <w:sz w:val="20"/>
      </w:rPr>
    </w:pPr>
    <w:r w:rsidRPr="009C23C6">
      <w:rPr>
        <w:rFonts w:ascii="Cambria" w:eastAsia="MS Mincho" w:hAnsi="Cambria"/>
        <w:color w:val="000000"/>
        <w:kern w:val="3"/>
        <w:sz w:val="20"/>
      </w:rPr>
      <w:t xml:space="preserve">Projekt nr. </w:t>
    </w:r>
    <w:r w:rsidRPr="00F569A9">
      <w:rPr>
        <w:rFonts w:ascii="Cambria" w:eastAsia="MS Mincho" w:hAnsi="Cambria"/>
        <w:noProof/>
        <w:color w:val="000000"/>
        <w:kern w:val="3"/>
        <w:sz w:val="20"/>
      </w:rPr>
      <w:t>2020-1-PMU-3264</w:t>
    </w:r>
    <w:r>
      <w:rPr>
        <w:rFonts w:ascii="Cambria" w:eastAsia="MS Mincho" w:hAnsi="Cambria"/>
        <w:color w:val="000000"/>
        <w:kern w:val="3"/>
        <w:sz w:val="20"/>
      </w:rPr>
      <w:t xml:space="preserve"> </w:t>
    </w:r>
    <w:r w:rsidRPr="00072724">
      <w:rPr>
        <w:rFonts w:ascii="Cambria" w:eastAsia="MS Mincho" w:hAnsi="Cambria"/>
        <w:color w:val="000000"/>
        <w:kern w:val="3"/>
        <w:sz w:val="20"/>
      </w:rPr>
      <w:t>pt.: „</w:t>
    </w:r>
    <w:r w:rsidRPr="00F569A9">
      <w:rPr>
        <w:rFonts w:ascii="Cambria" w:eastAsia="MS Mincho" w:hAnsi="Cambria"/>
        <w:noProof/>
        <w:color w:val="000000"/>
        <w:kern w:val="3"/>
        <w:sz w:val="20"/>
      </w:rPr>
      <w:t>Międzynarodowe projekty edukacyjne - szansa na lepszą przyszłość</w:t>
    </w:r>
    <w:r w:rsidRPr="00072724">
      <w:rPr>
        <w:rFonts w:ascii="Cambria" w:eastAsia="MS Mincho" w:hAnsi="Cambria"/>
        <w:color w:val="000000"/>
        <w:kern w:val="3"/>
        <w:sz w:val="20"/>
      </w:rPr>
      <w:t xml:space="preserve">” </w:t>
    </w:r>
    <w:r w:rsidRPr="009C23C6">
      <w:rPr>
        <w:rFonts w:ascii="Cambria" w:eastAsia="MS Mincho" w:hAnsi="Cambria"/>
        <w:color w:val="000000"/>
        <w:kern w:val="3"/>
        <w:sz w:val="20"/>
      </w:rPr>
      <w:t xml:space="preserve">realizowany w ramach projektu „Ponadnarodowa mobilność uczniów” finansowany z Europejskiego Funduszu Społecznego </w:t>
    </w:r>
  </w:p>
  <w:p w14:paraId="6CBC8553" w14:textId="77777777" w:rsidR="002535D6" w:rsidRPr="004079FB" w:rsidRDefault="002535D6" w:rsidP="004A2F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</w:rPr>
    </w:pPr>
  </w:p>
  <w:p w14:paraId="1753C554" w14:textId="77777777" w:rsidR="002535D6" w:rsidRPr="004A2F09" w:rsidRDefault="002535D6" w:rsidP="002C7F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D5D8D" w14:textId="77777777" w:rsidR="00571D4D" w:rsidRPr="009C23C6" w:rsidRDefault="007E5AAA" w:rsidP="00571D4D">
    <w:pPr>
      <w:widowControl w:val="0"/>
      <w:pBdr>
        <w:top w:val="single" w:sz="4" w:space="1" w:color="D9D9D9"/>
        <w:left w:val="nil"/>
        <w:bottom w:val="nil"/>
        <w:right w:val="nil"/>
        <w:between w:val="nil"/>
      </w:pBdr>
      <w:tabs>
        <w:tab w:val="left" w:pos="0"/>
        <w:tab w:val="left" w:pos="142"/>
        <w:tab w:val="left" w:pos="5245"/>
      </w:tabs>
      <w:jc w:val="center"/>
      <w:rPr>
        <w:rFonts w:ascii="Cambria" w:eastAsia="MS Mincho" w:hAnsi="Cambria"/>
        <w:color w:val="000000"/>
        <w:kern w:val="3"/>
        <w:sz w:val="20"/>
      </w:rPr>
    </w:pPr>
    <w:r w:rsidRPr="009C23C6">
      <w:rPr>
        <w:rFonts w:ascii="Cambria" w:eastAsia="MS Mincho" w:hAnsi="Cambria"/>
        <w:color w:val="000000"/>
        <w:kern w:val="3"/>
        <w:sz w:val="20"/>
      </w:rPr>
      <w:t xml:space="preserve">Projekt </w:t>
    </w:r>
    <w:bookmarkStart w:id="1" w:name="_Hlk28025456"/>
    <w:r w:rsidRPr="009C23C6">
      <w:rPr>
        <w:rFonts w:ascii="Cambria" w:eastAsia="MS Mincho" w:hAnsi="Cambria"/>
        <w:color w:val="000000"/>
        <w:kern w:val="3"/>
        <w:sz w:val="20"/>
      </w:rPr>
      <w:t xml:space="preserve">nr. </w:t>
    </w:r>
    <w:r w:rsidR="00B47C25">
      <w:rPr>
        <w:rFonts w:ascii="Cambria" w:eastAsia="MS Mincho" w:hAnsi="Cambria"/>
        <w:noProof/>
        <w:color w:val="000000"/>
        <w:kern w:val="3"/>
        <w:sz w:val="20"/>
      </w:rPr>
      <w:t>«Nr_projektu»</w:t>
    </w:r>
    <w:r w:rsidR="007B18FC">
      <w:rPr>
        <w:rFonts w:ascii="Cambria" w:eastAsia="MS Mincho" w:hAnsi="Cambria"/>
        <w:color w:val="000000"/>
        <w:kern w:val="3"/>
        <w:sz w:val="20"/>
      </w:rPr>
      <w:t xml:space="preserve"> </w:t>
    </w:r>
    <w:r w:rsidRPr="00072724">
      <w:rPr>
        <w:rFonts w:ascii="Cambria" w:eastAsia="MS Mincho" w:hAnsi="Cambria"/>
        <w:color w:val="000000"/>
        <w:kern w:val="3"/>
        <w:sz w:val="20"/>
      </w:rPr>
      <w:t>pt.: „</w:t>
    </w:r>
    <w:r w:rsidR="00B47C25">
      <w:rPr>
        <w:rFonts w:ascii="Cambria" w:eastAsia="MS Mincho" w:hAnsi="Cambria"/>
        <w:noProof/>
        <w:color w:val="000000"/>
        <w:kern w:val="3"/>
        <w:sz w:val="20"/>
      </w:rPr>
      <w:t>«</w:t>
    </w:r>
    <w:proofErr w:type="spellStart"/>
    <w:r w:rsidR="00B47C25">
      <w:rPr>
        <w:rFonts w:ascii="Cambria" w:eastAsia="MS Mincho" w:hAnsi="Cambria"/>
        <w:noProof/>
        <w:color w:val="000000"/>
        <w:kern w:val="3"/>
        <w:sz w:val="20"/>
      </w:rPr>
      <w:t>Tytuł_projektu</w:t>
    </w:r>
    <w:proofErr w:type="spellEnd"/>
    <w:r w:rsidR="00B47C25">
      <w:rPr>
        <w:rFonts w:ascii="Cambria" w:eastAsia="MS Mincho" w:hAnsi="Cambria"/>
        <w:noProof/>
        <w:color w:val="000000"/>
        <w:kern w:val="3"/>
        <w:sz w:val="20"/>
      </w:rPr>
      <w:t>»</w:t>
    </w:r>
    <w:r w:rsidRPr="00072724">
      <w:rPr>
        <w:rFonts w:ascii="Cambria" w:eastAsia="MS Mincho" w:hAnsi="Cambria"/>
        <w:color w:val="000000"/>
        <w:kern w:val="3"/>
        <w:sz w:val="20"/>
      </w:rPr>
      <w:t xml:space="preserve">” </w:t>
    </w:r>
    <w:r w:rsidRPr="009C23C6">
      <w:rPr>
        <w:rFonts w:ascii="Cambria" w:eastAsia="MS Mincho" w:hAnsi="Cambria"/>
        <w:color w:val="000000"/>
        <w:kern w:val="3"/>
        <w:sz w:val="20"/>
      </w:rPr>
      <w:t xml:space="preserve">realizowany w ramach projektu „Ponadnarodowa mobilność uczniów” finansowany z Europejskiego Funduszu Społecznego </w:t>
    </w:r>
    <w:bookmarkEnd w:id="1"/>
  </w:p>
  <w:p w14:paraId="7BEAA44A" w14:textId="77777777" w:rsidR="004A2F09" w:rsidRPr="004079FB" w:rsidRDefault="001E1B99" w:rsidP="004A2F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</w:rPr>
    </w:pPr>
  </w:p>
  <w:p w14:paraId="73ADA251" w14:textId="77777777" w:rsidR="00896DE7" w:rsidRPr="004A2F09" w:rsidRDefault="001E1B99" w:rsidP="002C7F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5514" w14:textId="77777777" w:rsidR="001E1B99" w:rsidRDefault="001E1B99">
      <w:r>
        <w:separator/>
      </w:r>
    </w:p>
  </w:footnote>
  <w:footnote w:type="continuationSeparator" w:id="0">
    <w:p w14:paraId="6960305E" w14:textId="77777777" w:rsidR="001E1B99" w:rsidRDefault="001E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6714" w14:textId="77777777" w:rsidR="002535D6" w:rsidRPr="00842C88" w:rsidRDefault="002535D6" w:rsidP="00E578BC">
    <w:pPr>
      <w:pStyle w:val="Nagwek0"/>
      <w:tabs>
        <w:tab w:val="clear" w:pos="9072"/>
      </w:tabs>
      <w:rPr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5FA20CB" wp14:editId="47C8F120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60720" cy="741045"/>
          <wp:effectExtent l="0" t="0" r="0" b="1905"/>
          <wp:wrapTight wrapText="bothSides">
            <wp:wrapPolygon edited="0">
              <wp:start x="0" y="0"/>
              <wp:lineTo x="0" y="21100"/>
              <wp:lineTo x="21500" y="21100"/>
              <wp:lineTo x="21500" y="0"/>
              <wp:lineTo x="0" y="0"/>
            </wp:wrapPolygon>
          </wp:wrapTight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07887" w14:textId="77777777" w:rsidR="00896DE7" w:rsidRPr="00842C88" w:rsidRDefault="00525E6E" w:rsidP="00E578BC">
    <w:pPr>
      <w:pStyle w:val="Nagwek0"/>
      <w:tabs>
        <w:tab w:val="clear" w:pos="9072"/>
      </w:tabs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2D72940" wp14:editId="135640D0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60720" cy="741045"/>
          <wp:effectExtent l="0" t="0" r="0" b="1905"/>
          <wp:wrapTight wrapText="bothSides">
            <wp:wrapPolygon edited="0">
              <wp:start x="0" y="0"/>
              <wp:lineTo x="0" y="21100"/>
              <wp:lineTo x="21500" y="21100"/>
              <wp:lineTo x="21500" y="0"/>
              <wp:lineTo x="0" y="0"/>
            </wp:wrapPolygon>
          </wp:wrapTight>
          <wp:docPr id="9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288426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0D909D86"/>
    <w:lvl w:ilvl="0">
      <w:numFmt w:val="bullet"/>
      <w:lvlText w:val="*"/>
      <w:lvlJc w:val="left"/>
    </w:lvl>
  </w:abstractNum>
  <w:abstractNum w:abstractNumId="2">
    <w:nsid w:val="006F41C5"/>
    <w:multiLevelType w:val="multilevel"/>
    <w:tmpl w:val="E790199E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01A72372"/>
    <w:multiLevelType w:val="multilevel"/>
    <w:tmpl w:val="43F21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>
    <w:nsid w:val="02DC6B77"/>
    <w:multiLevelType w:val="multilevel"/>
    <w:tmpl w:val="1EC010A2"/>
    <w:lvl w:ilvl="0">
      <w:start w:val="1"/>
      <w:numFmt w:val="decimal"/>
      <w:lvlText w:val="%1."/>
      <w:lvlJc w:val="left"/>
      <w:pPr>
        <w:ind w:left="436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1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hanging="180"/>
      </w:pPr>
      <w:rPr>
        <w:vertAlign w:val="baseline"/>
      </w:rPr>
    </w:lvl>
  </w:abstractNum>
  <w:abstractNum w:abstractNumId="5">
    <w:nsid w:val="07212881"/>
    <w:multiLevelType w:val="multilevel"/>
    <w:tmpl w:val="43F21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07ED42BC"/>
    <w:multiLevelType w:val="hybridMultilevel"/>
    <w:tmpl w:val="8D881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F5FFA"/>
    <w:multiLevelType w:val="multilevel"/>
    <w:tmpl w:val="90883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0D2C777A"/>
    <w:multiLevelType w:val="hybridMultilevel"/>
    <w:tmpl w:val="2A160704"/>
    <w:lvl w:ilvl="0" w:tplc="A12A3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D1EFD"/>
    <w:multiLevelType w:val="multilevel"/>
    <w:tmpl w:val="23E08A34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11AE054E"/>
    <w:multiLevelType w:val="multilevel"/>
    <w:tmpl w:val="706A3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84BC5"/>
    <w:multiLevelType w:val="multilevel"/>
    <w:tmpl w:val="43F215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43563A"/>
    <w:multiLevelType w:val="multilevel"/>
    <w:tmpl w:val="789EA54A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B1E03"/>
    <w:multiLevelType w:val="hybridMultilevel"/>
    <w:tmpl w:val="421225B6"/>
    <w:lvl w:ilvl="0" w:tplc="FA5AFE9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819260B"/>
    <w:multiLevelType w:val="multilevel"/>
    <w:tmpl w:val="39D64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1F1996"/>
    <w:multiLevelType w:val="multilevel"/>
    <w:tmpl w:val="84682A54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>
    <w:nsid w:val="1F1A57E6"/>
    <w:multiLevelType w:val="multilevel"/>
    <w:tmpl w:val="AD88BE2C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9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29C61F2"/>
    <w:multiLevelType w:val="multilevel"/>
    <w:tmpl w:val="B58680A0"/>
    <w:styleLink w:val="WWNum251"/>
    <w:lvl w:ilvl="0">
      <w:start w:val="1"/>
      <w:numFmt w:val="decimal"/>
      <w:lvlText w:val="%1."/>
      <w:lvlJc w:val="left"/>
      <w:pPr>
        <w:ind w:left="704" w:hanging="41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2">
    <w:nsid w:val="231937A1"/>
    <w:multiLevelType w:val="multilevel"/>
    <w:tmpl w:val="B6C2AB5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ind w:left="1495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>
    <w:nsid w:val="249A685E"/>
    <w:multiLevelType w:val="hybridMultilevel"/>
    <w:tmpl w:val="7F40280C"/>
    <w:lvl w:ilvl="0" w:tplc="8CEA7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4C71A92"/>
    <w:multiLevelType w:val="multilevel"/>
    <w:tmpl w:val="28000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>
    <w:nsid w:val="24F92CC3"/>
    <w:multiLevelType w:val="multilevel"/>
    <w:tmpl w:val="CD6C1C1E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>
    <w:nsid w:val="290F6CD1"/>
    <w:multiLevelType w:val="hybridMultilevel"/>
    <w:tmpl w:val="4A9CB62A"/>
    <w:lvl w:ilvl="0" w:tplc="11EA80B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05646C"/>
    <w:multiLevelType w:val="multilevel"/>
    <w:tmpl w:val="BE42928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2EFC3154"/>
    <w:multiLevelType w:val="hybridMultilevel"/>
    <w:tmpl w:val="B0729CD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104C8B"/>
    <w:multiLevelType w:val="multilevel"/>
    <w:tmpl w:val="69DA4716"/>
    <w:styleLink w:val="WWNum2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2">
    <w:nsid w:val="340554B7"/>
    <w:multiLevelType w:val="multilevel"/>
    <w:tmpl w:val="50B46B8E"/>
    <w:lvl w:ilvl="0">
      <w:start w:val="1"/>
      <w:numFmt w:val="lowerLetter"/>
      <w:lvlText w:val="%1)"/>
      <w:lvlJc w:val="left"/>
      <w:pPr>
        <w:ind w:left="1288" w:hanging="359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2.%3."/>
      <w:lvlJc w:val="right"/>
      <w:pPr>
        <w:ind w:left="2728" w:hanging="180"/>
      </w:pPr>
    </w:lvl>
    <w:lvl w:ilvl="3">
      <w:start w:val="1"/>
      <w:numFmt w:val="decimal"/>
      <w:lvlText w:val="%2.%3.%4."/>
      <w:lvlJc w:val="left"/>
      <w:pPr>
        <w:ind w:left="3448" w:hanging="360"/>
      </w:pPr>
    </w:lvl>
    <w:lvl w:ilvl="4">
      <w:start w:val="1"/>
      <w:numFmt w:val="lowerLetter"/>
      <w:lvlText w:val="%2.%3.%4.%5."/>
      <w:lvlJc w:val="left"/>
      <w:pPr>
        <w:ind w:left="4168" w:hanging="360"/>
      </w:pPr>
    </w:lvl>
    <w:lvl w:ilvl="5">
      <w:start w:val="1"/>
      <w:numFmt w:val="lowerRoman"/>
      <w:lvlText w:val="%2.%3.%4.%5.%6."/>
      <w:lvlJc w:val="right"/>
      <w:pPr>
        <w:ind w:left="4888" w:hanging="180"/>
      </w:pPr>
    </w:lvl>
    <w:lvl w:ilvl="6">
      <w:start w:val="1"/>
      <w:numFmt w:val="decimal"/>
      <w:lvlText w:val="%2.%3.%4.%5.%6.%7."/>
      <w:lvlJc w:val="left"/>
      <w:pPr>
        <w:ind w:left="5608" w:hanging="360"/>
      </w:pPr>
    </w:lvl>
    <w:lvl w:ilvl="7">
      <w:start w:val="1"/>
      <w:numFmt w:val="lowerLetter"/>
      <w:lvlText w:val="%2.%3.%4.%5.%6.%7.%8."/>
      <w:lvlJc w:val="left"/>
      <w:pPr>
        <w:ind w:left="6328" w:hanging="360"/>
      </w:pPr>
    </w:lvl>
    <w:lvl w:ilvl="8">
      <w:start w:val="1"/>
      <w:numFmt w:val="lowerRoman"/>
      <w:lvlText w:val="%2.%3.%4.%5.%6.%7.%8.%9."/>
      <w:lvlJc w:val="right"/>
      <w:pPr>
        <w:ind w:left="7048" w:hanging="180"/>
      </w:pPr>
    </w:lvl>
  </w:abstractNum>
  <w:abstractNum w:abstractNumId="33">
    <w:nsid w:val="34777A13"/>
    <w:multiLevelType w:val="multilevel"/>
    <w:tmpl w:val="147E84F6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>
    <w:nsid w:val="35F41668"/>
    <w:multiLevelType w:val="multilevel"/>
    <w:tmpl w:val="BE1E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5">
    <w:nsid w:val="36633268"/>
    <w:multiLevelType w:val="multilevel"/>
    <w:tmpl w:val="F3FC9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4F0205"/>
    <w:multiLevelType w:val="multilevel"/>
    <w:tmpl w:val="6F8A8D62"/>
    <w:styleLink w:val="WWNum22"/>
    <w:lvl w:ilvl="0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8" w:hanging="180"/>
      </w:pPr>
      <w:rPr>
        <w:rFonts w:cs="Times New Roman"/>
      </w:rPr>
    </w:lvl>
  </w:abstractNum>
  <w:abstractNum w:abstractNumId="37">
    <w:nsid w:val="38F26666"/>
    <w:multiLevelType w:val="multilevel"/>
    <w:tmpl w:val="243A079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8">
    <w:nsid w:val="39814136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16D41"/>
    <w:multiLevelType w:val="multilevel"/>
    <w:tmpl w:val="F3FC9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B84473"/>
    <w:multiLevelType w:val="multilevel"/>
    <w:tmpl w:val="43F21584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1">
    <w:nsid w:val="3E796771"/>
    <w:multiLevelType w:val="multilevel"/>
    <w:tmpl w:val="BE1E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2">
    <w:nsid w:val="41A801B9"/>
    <w:multiLevelType w:val="multilevel"/>
    <w:tmpl w:val="6A58301C"/>
    <w:styleLink w:val="WWNum1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44DF5A61"/>
    <w:multiLevelType w:val="multilevel"/>
    <w:tmpl w:val="F3FC9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7A2C50"/>
    <w:multiLevelType w:val="multilevel"/>
    <w:tmpl w:val="6B7AC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5">
    <w:nsid w:val="48703FC6"/>
    <w:multiLevelType w:val="hybridMultilevel"/>
    <w:tmpl w:val="CEF41F26"/>
    <w:lvl w:ilvl="0" w:tplc="5DA6FEAA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89429F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49664F"/>
    <w:multiLevelType w:val="multilevel"/>
    <w:tmpl w:val="4684AD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8">
    <w:nsid w:val="4B857B73"/>
    <w:multiLevelType w:val="hybridMultilevel"/>
    <w:tmpl w:val="AC4449AC"/>
    <w:lvl w:ilvl="0" w:tplc="B3460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E415E29"/>
    <w:multiLevelType w:val="hybridMultilevel"/>
    <w:tmpl w:val="14A67EC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4F3A3408"/>
    <w:multiLevelType w:val="hybridMultilevel"/>
    <w:tmpl w:val="E23CA1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51D23DA0"/>
    <w:multiLevelType w:val="hybridMultilevel"/>
    <w:tmpl w:val="AB627AC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8336DB8"/>
    <w:multiLevelType w:val="multilevel"/>
    <w:tmpl w:val="F9D06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993C4A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C86225"/>
    <w:multiLevelType w:val="multilevel"/>
    <w:tmpl w:val="D3088168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AF119E"/>
    <w:multiLevelType w:val="hybridMultilevel"/>
    <w:tmpl w:val="36D847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FF32AE5"/>
    <w:multiLevelType w:val="multilevel"/>
    <w:tmpl w:val="A2C015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59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571AE4"/>
    <w:multiLevelType w:val="hybridMultilevel"/>
    <w:tmpl w:val="A8929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00946"/>
    <w:multiLevelType w:val="multilevel"/>
    <w:tmpl w:val="06A2C77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62">
    <w:nsid w:val="6B8359D6"/>
    <w:multiLevelType w:val="multilevel"/>
    <w:tmpl w:val="BE1E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4">
    <w:nsid w:val="6D9F2E24"/>
    <w:multiLevelType w:val="hybridMultilevel"/>
    <w:tmpl w:val="B06A4CA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6F613867"/>
    <w:multiLevelType w:val="multilevel"/>
    <w:tmpl w:val="0BC6099E"/>
    <w:lvl w:ilvl="0">
      <w:start w:val="1"/>
      <w:numFmt w:val="decimal"/>
      <w:lvlText w:val="%1."/>
      <w:lvlJc w:val="left"/>
      <w:pPr>
        <w:ind w:left="1064" w:hanging="360"/>
      </w:pPr>
    </w:lvl>
    <w:lvl w:ilvl="1">
      <w:start w:val="1"/>
      <w:numFmt w:val="lowerLetter"/>
      <w:lvlText w:val="%2."/>
      <w:lvlJc w:val="left"/>
      <w:pPr>
        <w:ind w:left="1784" w:hanging="360"/>
      </w:pPr>
    </w:lvl>
    <w:lvl w:ilvl="2">
      <w:start w:val="1"/>
      <w:numFmt w:val="lowerRoman"/>
      <w:lvlText w:val="%3."/>
      <w:lvlJc w:val="right"/>
      <w:pPr>
        <w:ind w:left="2504" w:hanging="180"/>
      </w:pPr>
    </w:lvl>
    <w:lvl w:ilvl="3">
      <w:start w:val="1"/>
      <w:numFmt w:val="decimal"/>
      <w:lvlText w:val="%4."/>
      <w:lvlJc w:val="left"/>
      <w:pPr>
        <w:ind w:left="3224" w:hanging="360"/>
      </w:pPr>
    </w:lvl>
    <w:lvl w:ilvl="4">
      <w:start w:val="1"/>
      <w:numFmt w:val="lowerLetter"/>
      <w:lvlText w:val="%5."/>
      <w:lvlJc w:val="left"/>
      <w:pPr>
        <w:ind w:left="3944" w:hanging="360"/>
      </w:pPr>
    </w:lvl>
    <w:lvl w:ilvl="5">
      <w:start w:val="1"/>
      <w:numFmt w:val="lowerRoman"/>
      <w:lvlText w:val="%6."/>
      <w:lvlJc w:val="right"/>
      <w:pPr>
        <w:ind w:left="4664" w:hanging="180"/>
      </w:pPr>
    </w:lvl>
    <w:lvl w:ilvl="6">
      <w:start w:val="1"/>
      <w:numFmt w:val="decimal"/>
      <w:lvlText w:val="%7."/>
      <w:lvlJc w:val="left"/>
      <w:pPr>
        <w:ind w:left="5384" w:hanging="360"/>
      </w:pPr>
    </w:lvl>
    <w:lvl w:ilvl="7">
      <w:start w:val="1"/>
      <w:numFmt w:val="lowerLetter"/>
      <w:lvlText w:val="%8."/>
      <w:lvlJc w:val="left"/>
      <w:pPr>
        <w:ind w:left="6104" w:hanging="360"/>
      </w:pPr>
    </w:lvl>
    <w:lvl w:ilvl="8">
      <w:start w:val="1"/>
      <w:numFmt w:val="lowerRoman"/>
      <w:lvlText w:val="%9."/>
      <w:lvlJc w:val="right"/>
      <w:pPr>
        <w:ind w:left="6824" w:hanging="180"/>
      </w:pPr>
    </w:lvl>
  </w:abstractNum>
  <w:abstractNum w:abstractNumId="66">
    <w:nsid w:val="6FB23F17"/>
    <w:multiLevelType w:val="hybridMultilevel"/>
    <w:tmpl w:val="03CAAFAA"/>
    <w:lvl w:ilvl="0" w:tplc="0415000F">
      <w:start w:val="1"/>
      <w:numFmt w:val="decimal"/>
      <w:lvlText w:val="%1."/>
      <w:lvlJc w:val="left"/>
      <w:pPr>
        <w:ind w:left="1746" w:hanging="360"/>
      </w:pPr>
    </w:lvl>
    <w:lvl w:ilvl="1" w:tplc="04150019">
      <w:start w:val="1"/>
      <w:numFmt w:val="lowerLetter"/>
      <w:lvlText w:val="%2."/>
      <w:lvlJc w:val="left"/>
      <w:pPr>
        <w:ind w:left="2466" w:hanging="360"/>
      </w:pPr>
    </w:lvl>
    <w:lvl w:ilvl="2" w:tplc="0415001B">
      <w:start w:val="1"/>
      <w:numFmt w:val="lowerRoman"/>
      <w:lvlText w:val="%3."/>
      <w:lvlJc w:val="right"/>
      <w:pPr>
        <w:ind w:left="3186" w:hanging="180"/>
      </w:pPr>
    </w:lvl>
    <w:lvl w:ilvl="3" w:tplc="8092EDFC">
      <w:start w:val="1"/>
      <w:numFmt w:val="decimal"/>
      <w:lvlText w:val="%4."/>
      <w:lvlJc w:val="left"/>
      <w:pPr>
        <w:ind w:left="3906" w:hanging="360"/>
      </w:pPr>
      <w:rPr>
        <w:rFonts w:ascii="Cambria" w:eastAsiaTheme="minorHAnsi" w:hAnsi="Cambria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626" w:hanging="360"/>
      </w:pPr>
    </w:lvl>
    <w:lvl w:ilvl="5" w:tplc="0415001B">
      <w:start w:val="1"/>
      <w:numFmt w:val="lowerRoman"/>
      <w:lvlText w:val="%6."/>
      <w:lvlJc w:val="right"/>
      <w:pPr>
        <w:ind w:left="5346" w:hanging="180"/>
      </w:pPr>
    </w:lvl>
    <w:lvl w:ilvl="6" w:tplc="0415000F">
      <w:start w:val="1"/>
      <w:numFmt w:val="decimal"/>
      <w:lvlText w:val="%7."/>
      <w:lvlJc w:val="left"/>
      <w:pPr>
        <w:ind w:left="6066" w:hanging="360"/>
      </w:pPr>
    </w:lvl>
    <w:lvl w:ilvl="7" w:tplc="04150019">
      <w:start w:val="1"/>
      <w:numFmt w:val="lowerLetter"/>
      <w:lvlText w:val="%8."/>
      <w:lvlJc w:val="left"/>
      <w:pPr>
        <w:ind w:left="6786" w:hanging="360"/>
      </w:pPr>
    </w:lvl>
    <w:lvl w:ilvl="8" w:tplc="0415001B">
      <w:start w:val="1"/>
      <w:numFmt w:val="lowerRoman"/>
      <w:lvlText w:val="%9."/>
      <w:lvlJc w:val="right"/>
      <w:pPr>
        <w:ind w:left="7506" w:hanging="180"/>
      </w:pPr>
    </w:lvl>
  </w:abstractNum>
  <w:abstractNum w:abstractNumId="67">
    <w:nsid w:val="703865AC"/>
    <w:multiLevelType w:val="multilevel"/>
    <w:tmpl w:val="835006A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07E5C3E"/>
    <w:multiLevelType w:val="hybridMultilevel"/>
    <w:tmpl w:val="03CAAFAA"/>
    <w:lvl w:ilvl="0" w:tplc="0415000F">
      <w:start w:val="1"/>
      <w:numFmt w:val="decimal"/>
      <w:lvlText w:val="%1."/>
      <w:lvlJc w:val="left"/>
      <w:pPr>
        <w:ind w:left="1746" w:hanging="360"/>
      </w:pPr>
    </w:lvl>
    <w:lvl w:ilvl="1" w:tplc="04150019">
      <w:start w:val="1"/>
      <w:numFmt w:val="lowerLetter"/>
      <w:lvlText w:val="%2."/>
      <w:lvlJc w:val="left"/>
      <w:pPr>
        <w:ind w:left="2466" w:hanging="360"/>
      </w:pPr>
    </w:lvl>
    <w:lvl w:ilvl="2" w:tplc="0415001B">
      <w:start w:val="1"/>
      <w:numFmt w:val="lowerRoman"/>
      <w:lvlText w:val="%3."/>
      <w:lvlJc w:val="right"/>
      <w:pPr>
        <w:ind w:left="3186" w:hanging="180"/>
      </w:pPr>
    </w:lvl>
    <w:lvl w:ilvl="3" w:tplc="8092EDFC">
      <w:start w:val="1"/>
      <w:numFmt w:val="decimal"/>
      <w:lvlText w:val="%4."/>
      <w:lvlJc w:val="left"/>
      <w:pPr>
        <w:ind w:left="3906" w:hanging="360"/>
      </w:pPr>
      <w:rPr>
        <w:rFonts w:ascii="Cambria" w:eastAsiaTheme="minorHAnsi" w:hAnsi="Cambria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4626" w:hanging="360"/>
      </w:pPr>
    </w:lvl>
    <w:lvl w:ilvl="5" w:tplc="0415001B">
      <w:start w:val="1"/>
      <w:numFmt w:val="lowerRoman"/>
      <w:lvlText w:val="%6."/>
      <w:lvlJc w:val="right"/>
      <w:pPr>
        <w:ind w:left="5346" w:hanging="180"/>
      </w:pPr>
    </w:lvl>
    <w:lvl w:ilvl="6" w:tplc="0415000F">
      <w:start w:val="1"/>
      <w:numFmt w:val="decimal"/>
      <w:lvlText w:val="%7."/>
      <w:lvlJc w:val="left"/>
      <w:pPr>
        <w:ind w:left="6066" w:hanging="360"/>
      </w:pPr>
    </w:lvl>
    <w:lvl w:ilvl="7" w:tplc="04150019">
      <w:start w:val="1"/>
      <w:numFmt w:val="lowerLetter"/>
      <w:lvlText w:val="%8."/>
      <w:lvlJc w:val="left"/>
      <w:pPr>
        <w:ind w:left="6786" w:hanging="360"/>
      </w:pPr>
    </w:lvl>
    <w:lvl w:ilvl="8" w:tplc="0415001B">
      <w:start w:val="1"/>
      <w:numFmt w:val="lowerRoman"/>
      <w:lvlText w:val="%9."/>
      <w:lvlJc w:val="right"/>
      <w:pPr>
        <w:ind w:left="7506" w:hanging="180"/>
      </w:pPr>
    </w:lvl>
  </w:abstractNum>
  <w:abstractNum w:abstractNumId="69">
    <w:nsid w:val="71187195"/>
    <w:multiLevelType w:val="hybridMultilevel"/>
    <w:tmpl w:val="8834C628"/>
    <w:lvl w:ilvl="0" w:tplc="FA5AF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2FE3B4F"/>
    <w:multiLevelType w:val="multilevel"/>
    <w:tmpl w:val="F888FFCC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>
    <w:nsid w:val="73264A71"/>
    <w:multiLevelType w:val="hybridMultilevel"/>
    <w:tmpl w:val="42AE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B70437"/>
    <w:multiLevelType w:val="multilevel"/>
    <w:tmpl w:val="BE1E3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3">
    <w:nsid w:val="74BA4896"/>
    <w:multiLevelType w:val="multilevel"/>
    <w:tmpl w:val="BD944660"/>
    <w:styleLink w:val="WWNum2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>
    <w:nsid w:val="76DD3E46"/>
    <w:multiLevelType w:val="hybridMultilevel"/>
    <w:tmpl w:val="470C2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E45672"/>
    <w:multiLevelType w:val="hybridMultilevel"/>
    <w:tmpl w:val="58B0CCEC"/>
    <w:lvl w:ilvl="0" w:tplc="87AE83F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6">
    <w:nsid w:val="7F0C4496"/>
    <w:multiLevelType w:val="hybridMultilevel"/>
    <w:tmpl w:val="EE9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ourier New" w:hAnsi="Courier New" w:cs="Courier New" w:hint="default"/>
        </w:rPr>
      </w:lvl>
    </w:lvlOverride>
  </w:num>
  <w:num w:numId="3">
    <w:abstractNumId w:val="8"/>
  </w:num>
  <w:num w:numId="4">
    <w:abstractNumId w:val="21"/>
  </w:num>
  <w:num w:numId="5">
    <w:abstractNumId w:val="57"/>
  </w:num>
  <w:num w:numId="6">
    <w:abstractNumId w:val="42"/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33"/>
  </w:num>
  <w:num w:numId="10">
    <w:abstractNumId w:val="2"/>
  </w:num>
  <w:num w:numId="11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  <w:color w:val="00000A"/>
        </w:rPr>
      </w:lvl>
    </w:lvlOverride>
  </w:num>
  <w:num w:numId="12">
    <w:abstractNumId w:val="31"/>
  </w:num>
  <w:num w:numId="13">
    <w:abstractNumId w:val="36"/>
  </w:num>
  <w:num w:numId="14">
    <w:abstractNumId w:val="40"/>
  </w:num>
  <w:num w:numId="15">
    <w:abstractNumId w:val="70"/>
  </w:num>
  <w:num w:numId="16">
    <w:abstractNumId w:val="73"/>
  </w:num>
  <w:num w:numId="17">
    <w:abstractNumId w:val="25"/>
  </w:num>
  <w:num w:numId="18">
    <w:abstractNumId w:val="13"/>
  </w:num>
  <w:num w:numId="19">
    <w:abstractNumId w:val="54"/>
  </w:num>
  <w:num w:numId="20">
    <w:abstractNumId w:val="2"/>
    <w:lvlOverride w:ilvl="0">
      <w:startOverride w:val="1"/>
    </w:lvlOverride>
  </w:num>
  <w:num w:numId="21">
    <w:abstractNumId w:val="40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70"/>
    <w:lvlOverride w:ilvl="0">
      <w:startOverride w:val="1"/>
    </w:lvlOverride>
  </w:num>
  <w:num w:numId="24">
    <w:abstractNumId w:val="31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54"/>
    <w:lvlOverride w:ilvl="0">
      <w:startOverride w:val="1"/>
    </w:lvlOverride>
  </w:num>
  <w:num w:numId="29">
    <w:abstractNumId w:val="33"/>
    <w:lvlOverride w:ilvl="0">
      <w:startOverride w:val="1"/>
    </w:lvlOverride>
  </w:num>
  <w:num w:numId="30">
    <w:abstractNumId w:val="17"/>
  </w:num>
  <w:num w:numId="31">
    <w:abstractNumId w:val="67"/>
  </w:num>
  <w:num w:numId="32">
    <w:abstractNumId w:val="52"/>
  </w:num>
  <w:num w:numId="33">
    <w:abstractNumId w:val="65"/>
  </w:num>
  <w:num w:numId="34">
    <w:abstractNumId w:val="10"/>
  </w:num>
  <w:num w:numId="35">
    <w:abstractNumId w:val="20"/>
  </w:num>
  <w:num w:numId="36">
    <w:abstractNumId w:val="4"/>
  </w:num>
  <w:num w:numId="37">
    <w:abstractNumId w:val="27"/>
  </w:num>
  <w:num w:numId="38">
    <w:abstractNumId w:val="61"/>
  </w:num>
  <w:num w:numId="39">
    <w:abstractNumId w:val="32"/>
  </w:num>
  <w:num w:numId="40">
    <w:abstractNumId w:val="44"/>
  </w:num>
  <w:num w:numId="41">
    <w:abstractNumId w:val="37"/>
  </w:num>
  <w:num w:numId="42">
    <w:abstractNumId w:val="72"/>
  </w:num>
  <w:num w:numId="43">
    <w:abstractNumId w:val="58"/>
  </w:num>
  <w:num w:numId="44">
    <w:abstractNumId w:val="24"/>
  </w:num>
  <w:num w:numId="45">
    <w:abstractNumId w:val="47"/>
  </w:num>
  <w:num w:numId="46">
    <w:abstractNumId w:val="7"/>
  </w:num>
  <w:num w:numId="47">
    <w:abstractNumId w:val="22"/>
  </w:num>
  <w:num w:numId="48">
    <w:abstractNumId w:val="9"/>
  </w:num>
  <w:num w:numId="49">
    <w:abstractNumId w:val="59"/>
  </w:num>
  <w:num w:numId="50">
    <w:abstractNumId w:val="30"/>
  </w:num>
  <w:num w:numId="51">
    <w:abstractNumId w:val="19"/>
  </w:num>
  <w:num w:numId="52">
    <w:abstractNumId w:val="55"/>
  </w:num>
  <w:num w:numId="53">
    <w:abstractNumId w:val="28"/>
  </w:num>
  <w:num w:numId="54">
    <w:abstractNumId w:val="23"/>
  </w:num>
  <w:num w:numId="55">
    <w:abstractNumId w:val="16"/>
  </w:num>
  <w:num w:numId="56">
    <w:abstractNumId w:val="76"/>
  </w:num>
  <w:num w:numId="57">
    <w:abstractNumId w:val="60"/>
  </w:num>
  <w:num w:numId="58">
    <w:abstractNumId w:val="35"/>
  </w:num>
  <w:num w:numId="59">
    <w:abstractNumId w:val="39"/>
  </w:num>
  <w:num w:numId="60">
    <w:abstractNumId w:val="43"/>
  </w:num>
  <w:num w:numId="61">
    <w:abstractNumId w:val="34"/>
  </w:num>
  <w:num w:numId="62">
    <w:abstractNumId w:val="41"/>
  </w:num>
  <w:num w:numId="63">
    <w:abstractNumId w:val="62"/>
  </w:num>
  <w:num w:numId="64">
    <w:abstractNumId w:val="6"/>
  </w:num>
  <w:num w:numId="65">
    <w:abstractNumId w:val="63"/>
  </w:num>
  <w:num w:numId="66">
    <w:abstractNumId w:val="26"/>
  </w:num>
  <w:num w:numId="67">
    <w:abstractNumId w:val="14"/>
  </w:num>
  <w:num w:numId="6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"/>
  </w:num>
  <w:num w:numId="70">
    <w:abstractNumId w:val="29"/>
  </w:num>
  <w:num w:numId="71">
    <w:abstractNumId w:val="48"/>
  </w:num>
  <w:num w:numId="72">
    <w:abstractNumId w:val="46"/>
  </w:num>
  <w:num w:numId="73">
    <w:abstractNumId w:val="53"/>
  </w:num>
  <w:num w:numId="74">
    <w:abstractNumId w:val="38"/>
  </w:num>
  <w:num w:numId="75">
    <w:abstractNumId w:val="64"/>
  </w:num>
  <w:num w:numId="76">
    <w:abstractNumId w:val="75"/>
  </w:num>
  <w:num w:numId="77">
    <w:abstractNumId w:val="50"/>
  </w:num>
  <w:num w:numId="78">
    <w:abstractNumId w:val="15"/>
  </w:num>
  <w:num w:numId="79">
    <w:abstractNumId w:val="69"/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8"/>
  </w:num>
  <w:num w:numId="86">
    <w:abstractNumId w:val="3"/>
  </w:num>
  <w:num w:numId="87">
    <w:abstractNumId w:val="11"/>
  </w:num>
  <w:num w:numId="88">
    <w:abstractNumId w:val="5"/>
  </w:num>
  <w:num w:numId="89">
    <w:abstractNumId w:val="49"/>
  </w:num>
  <w:num w:numId="90">
    <w:abstractNumId w:val="5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44"/>
    <w:rsid w:val="00007282"/>
    <w:rsid w:val="00012BA9"/>
    <w:rsid w:val="00037E50"/>
    <w:rsid w:val="00041F1B"/>
    <w:rsid w:val="00050B7B"/>
    <w:rsid w:val="00087766"/>
    <w:rsid w:val="000A1B8D"/>
    <w:rsid w:val="000A3C86"/>
    <w:rsid w:val="000A6C66"/>
    <w:rsid w:val="000B54FD"/>
    <w:rsid w:val="000B66C1"/>
    <w:rsid w:val="000B71BA"/>
    <w:rsid w:val="000C26F2"/>
    <w:rsid w:val="000E3DA2"/>
    <w:rsid w:val="00121527"/>
    <w:rsid w:val="001279B7"/>
    <w:rsid w:val="0013428E"/>
    <w:rsid w:val="00134F60"/>
    <w:rsid w:val="00174B31"/>
    <w:rsid w:val="00180CF6"/>
    <w:rsid w:val="00196326"/>
    <w:rsid w:val="001A6B3D"/>
    <w:rsid w:val="001B26F1"/>
    <w:rsid w:val="001B5F57"/>
    <w:rsid w:val="001E1B99"/>
    <w:rsid w:val="001E4B22"/>
    <w:rsid w:val="001E5BC7"/>
    <w:rsid w:val="001F0774"/>
    <w:rsid w:val="001F3077"/>
    <w:rsid w:val="0020196B"/>
    <w:rsid w:val="00201CDE"/>
    <w:rsid w:val="00204AC6"/>
    <w:rsid w:val="00210960"/>
    <w:rsid w:val="00214B4A"/>
    <w:rsid w:val="00214C2C"/>
    <w:rsid w:val="002409CE"/>
    <w:rsid w:val="00242AD2"/>
    <w:rsid w:val="00243101"/>
    <w:rsid w:val="00244C87"/>
    <w:rsid w:val="002535D6"/>
    <w:rsid w:val="00264C53"/>
    <w:rsid w:val="0026560C"/>
    <w:rsid w:val="002857D5"/>
    <w:rsid w:val="00296039"/>
    <w:rsid w:val="002D16AC"/>
    <w:rsid w:val="002E5434"/>
    <w:rsid w:val="002F1D85"/>
    <w:rsid w:val="002F3C62"/>
    <w:rsid w:val="0031584C"/>
    <w:rsid w:val="00323157"/>
    <w:rsid w:val="003371B4"/>
    <w:rsid w:val="00337279"/>
    <w:rsid w:val="0034441B"/>
    <w:rsid w:val="00357098"/>
    <w:rsid w:val="00370E20"/>
    <w:rsid w:val="00377A92"/>
    <w:rsid w:val="003A627A"/>
    <w:rsid w:val="003B5F8D"/>
    <w:rsid w:val="003D67A6"/>
    <w:rsid w:val="003E1BB3"/>
    <w:rsid w:val="00400C43"/>
    <w:rsid w:val="00407865"/>
    <w:rsid w:val="004102C7"/>
    <w:rsid w:val="004115FA"/>
    <w:rsid w:val="004550A4"/>
    <w:rsid w:val="00467EB3"/>
    <w:rsid w:val="00475812"/>
    <w:rsid w:val="00476287"/>
    <w:rsid w:val="0048752E"/>
    <w:rsid w:val="004A4774"/>
    <w:rsid w:val="004C0573"/>
    <w:rsid w:val="004C083B"/>
    <w:rsid w:val="004C735E"/>
    <w:rsid w:val="004D1F58"/>
    <w:rsid w:val="004D22C9"/>
    <w:rsid w:val="004D44B0"/>
    <w:rsid w:val="004E739D"/>
    <w:rsid w:val="005246B0"/>
    <w:rsid w:val="00525E6E"/>
    <w:rsid w:val="005265BF"/>
    <w:rsid w:val="005304B1"/>
    <w:rsid w:val="0053506F"/>
    <w:rsid w:val="00561349"/>
    <w:rsid w:val="00565955"/>
    <w:rsid w:val="0057283F"/>
    <w:rsid w:val="0057598C"/>
    <w:rsid w:val="00586496"/>
    <w:rsid w:val="00591241"/>
    <w:rsid w:val="00594EB6"/>
    <w:rsid w:val="005A5AB1"/>
    <w:rsid w:val="005B4680"/>
    <w:rsid w:val="005C1B28"/>
    <w:rsid w:val="005D2100"/>
    <w:rsid w:val="005D3CC8"/>
    <w:rsid w:val="005D429D"/>
    <w:rsid w:val="005D4D95"/>
    <w:rsid w:val="005E3294"/>
    <w:rsid w:val="005E571D"/>
    <w:rsid w:val="00615613"/>
    <w:rsid w:val="00624E6F"/>
    <w:rsid w:val="006333F2"/>
    <w:rsid w:val="00634D1C"/>
    <w:rsid w:val="006630A5"/>
    <w:rsid w:val="0066445B"/>
    <w:rsid w:val="00672A5D"/>
    <w:rsid w:val="0067510F"/>
    <w:rsid w:val="00695951"/>
    <w:rsid w:val="006B07BD"/>
    <w:rsid w:val="006B694D"/>
    <w:rsid w:val="006D15C6"/>
    <w:rsid w:val="006E1B89"/>
    <w:rsid w:val="006E5D85"/>
    <w:rsid w:val="00706AE1"/>
    <w:rsid w:val="00710117"/>
    <w:rsid w:val="00721CAA"/>
    <w:rsid w:val="00723750"/>
    <w:rsid w:val="0072497A"/>
    <w:rsid w:val="007340BD"/>
    <w:rsid w:val="00743C03"/>
    <w:rsid w:val="007505DF"/>
    <w:rsid w:val="007647FB"/>
    <w:rsid w:val="0077544E"/>
    <w:rsid w:val="007B18FC"/>
    <w:rsid w:val="007C6BDA"/>
    <w:rsid w:val="007E2BF5"/>
    <w:rsid w:val="007E5AAA"/>
    <w:rsid w:val="007E6C1F"/>
    <w:rsid w:val="007F11DF"/>
    <w:rsid w:val="00801CF5"/>
    <w:rsid w:val="0081374F"/>
    <w:rsid w:val="00814E44"/>
    <w:rsid w:val="00821CAD"/>
    <w:rsid w:val="00841D65"/>
    <w:rsid w:val="008420EB"/>
    <w:rsid w:val="00845732"/>
    <w:rsid w:val="008A054B"/>
    <w:rsid w:val="008B0C57"/>
    <w:rsid w:val="008B1B17"/>
    <w:rsid w:val="008B4637"/>
    <w:rsid w:val="008C0381"/>
    <w:rsid w:val="008C03E3"/>
    <w:rsid w:val="008C596F"/>
    <w:rsid w:val="008C7679"/>
    <w:rsid w:val="008D7D77"/>
    <w:rsid w:val="00916627"/>
    <w:rsid w:val="00940E3B"/>
    <w:rsid w:val="00941051"/>
    <w:rsid w:val="0096413B"/>
    <w:rsid w:val="00972D2F"/>
    <w:rsid w:val="00984142"/>
    <w:rsid w:val="0099667C"/>
    <w:rsid w:val="009A1D7D"/>
    <w:rsid w:val="009B013E"/>
    <w:rsid w:val="009B1E49"/>
    <w:rsid w:val="009B5D08"/>
    <w:rsid w:val="009C5828"/>
    <w:rsid w:val="009C616B"/>
    <w:rsid w:val="009E2F33"/>
    <w:rsid w:val="009F22F6"/>
    <w:rsid w:val="00A07143"/>
    <w:rsid w:val="00A138AF"/>
    <w:rsid w:val="00A17B1A"/>
    <w:rsid w:val="00A24065"/>
    <w:rsid w:val="00A574A1"/>
    <w:rsid w:val="00A86B0E"/>
    <w:rsid w:val="00A90107"/>
    <w:rsid w:val="00A9504A"/>
    <w:rsid w:val="00AB1D62"/>
    <w:rsid w:val="00AB4128"/>
    <w:rsid w:val="00AB541C"/>
    <w:rsid w:val="00AC0F1E"/>
    <w:rsid w:val="00B0004D"/>
    <w:rsid w:val="00B05140"/>
    <w:rsid w:val="00B10265"/>
    <w:rsid w:val="00B14790"/>
    <w:rsid w:val="00B36E69"/>
    <w:rsid w:val="00B455F0"/>
    <w:rsid w:val="00B47C25"/>
    <w:rsid w:val="00B5476B"/>
    <w:rsid w:val="00B57BCF"/>
    <w:rsid w:val="00B63DF1"/>
    <w:rsid w:val="00B71C4C"/>
    <w:rsid w:val="00B742B7"/>
    <w:rsid w:val="00B744A3"/>
    <w:rsid w:val="00B924E3"/>
    <w:rsid w:val="00B9666B"/>
    <w:rsid w:val="00BA34FD"/>
    <w:rsid w:val="00BA448C"/>
    <w:rsid w:val="00BA4794"/>
    <w:rsid w:val="00BA4DF2"/>
    <w:rsid w:val="00C178EB"/>
    <w:rsid w:val="00C41475"/>
    <w:rsid w:val="00C571BE"/>
    <w:rsid w:val="00C64684"/>
    <w:rsid w:val="00C80AAB"/>
    <w:rsid w:val="00C81FEC"/>
    <w:rsid w:val="00CA60C5"/>
    <w:rsid w:val="00CB391A"/>
    <w:rsid w:val="00CC4D12"/>
    <w:rsid w:val="00CE3EB4"/>
    <w:rsid w:val="00D4762D"/>
    <w:rsid w:val="00D47FEF"/>
    <w:rsid w:val="00D47FF6"/>
    <w:rsid w:val="00D53C84"/>
    <w:rsid w:val="00D57836"/>
    <w:rsid w:val="00D608CE"/>
    <w:rsid w:val="00D67AA7"/>
    <w:rsid w:val="00D71178"/>
    <w:rsid w:val="00D75758"/>
    <w:rsid w:val="00D774E8"/>
    <w:rsid w:val="00D83994"/>
    <w:rsid w:val="00D871BB"/>
    <w:rsid w:val="00DB0AD1"/>
    <w:rsid w:val="00DB6BE7"/>
    <w:rsid w:val="00DC4AC8"/>
    <w:rsid w:val="00DE545C"/>
    <w:rsid w:val="00DF7ABC"/>
    <w:rsid w:val="00E0525A"/>
    <w:rsid w:val="00E0742E"/>
    <w:rsid w:val="00E15767"/>
    <w:rsid w:val="00E20495"/>
    <w:rsid w:val="00E21EB6"/>
    <w:rsid w:val="00E41AC2"/>
    <w:rsid w:val="00E440F4"/>
    <w:rsid w:val="00E53E98"/>
    <w:rsid w:val="00E90367"/>
    <w:rsid w:val="00EE75D2"/>
    <w:rsid w:val="00F0258B"/>
    <w:rsid w:val="00F052BE"/>
    <w:rsid w:val="00F2369D"/>
    <w:rsid w:val="00F32D7B"/>
    <w:rsid w:val="00F3531C"/>
    <w:rsid w:val="00F42D73"/>
    <w:rsid w:val="00F62C26"/>
    <w:rsid w:val="00F64C5B"/>
    <w:rsid w:val="00F73169"/>
    <w:rsid w:val="00FA2C1A"/>
    <w:rsid w:val="00FA3D91"/>
    <w:rsid w:val="00FA42D8"/>
    <w:rsid w:val="00FA6C2E"/>
    <w:rsid w:val="00FB2139"/>
    <w:rsid w:val="00FB3B75"/>
    <w:rsid w:val="00FB4324"/>
    <w:rsid w:val="00FB6E48"/>
    <w:rsid w:val="00FD13BE"/>
    <w:rsid w:val="00FD1E33"/>
    <w:rsid w:val="00FD315D"/>
    <w:rsid w:val="00FD3D70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65B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285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qFormat/>
    <w:rsid w:val="000A3C86"/>
    <w:pPr>
      <w:keepLines/>
      <w:widowControl w:val="0"/>
      <w:overflowPunct/>
      <w:autoSpaceDE/>
      <w:adjustRightInd/>
      <w:spacing w:before="200" w:line="276" w:lineRule="auto"/>
      <w:ind w:left="284"/>
      <w:jc w:val="center"/>
      <w:outlineLvl w:val="2"/>
    </w:pPr>
    <w:rPr>
      <w:rFonts w:eastAsia="MS Mincho"/>
      <w:b/>
      <w:bCs/>
      <w:color w:val="00000A"/>
      <w:kern w:val="3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Cambria" w:hAnsi="Cambria"/>
      <w:b/>
      <w:noProof w:val="0"/>
      <w:color w:val="808080"/>
      <w:sz w:val="22"/>
      <w:lang w:val="pl-PL"/>
    </w:rPr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rPr>
      <w:rFonts w:ascii="Lucida Grande CE" w:hAnsi="Lucida Grande CE"/>
      <w:sz w:val="18"/>
    </w:rPr>
  </w:style>
  <w:style w:type="character" w:customStyle="1" w:styleId="BodyTextChar">
    <w:name w:val="Body Text Char"/>
    <w:rPr>
      <w:rFonts w:ascii="Times New Roman" w:hAnsi="Times New Roman"/>
      <w:sz w:val="20"/>
    </w:rPr>
  </w:style>
  <w:style w:type="character" w:customStyle="1" w:styleId="FontStyle11">
    <w:name w:val="Font Style11"/>
    <w:rPr>
      <w:rFonts w:ascii="Arial Narrow" w:hAnsi="Arial Narrow"/>
      <w:b/>
      <w:sz w:val="32"/>
    </w:rPr>
  </w:style>
  <w:style w:type="character" w:customStyle="1" w:styleId="Odwoaniedokomentarza1">
    <w:name w:val="Odwołanie do komentarza1"/>
    <w:rPr>
      <w:sz w:val="18"/>
    </w:rPr>
  </w:style>
  <w:style w:type="character" w:customStyle="1" w:styleId="CommentTextChar">
    <w:name w:val="Comment Text Char"/>
    <w:rPr>
      <w:rFonts w:ascii="Times New Roman" w:hAnsi="Times New Roman"/>
      <w:noProof w:val="0"/>
      <w:lang w:val="pl-PL"/>
    </w:rPr>
  </w:style>
  <w:style w:type="character" w:customStyle="1" w:styleId="CommentSubjectChar">
    <w:name w:val="Comment Subject Char"/>
    <w:rPr>
      <w:rFonts w:ascii="Times New Roman" w:hAnsi="Times New Roman"/>
      <w:b/>
      <w:noProof w:val="0"/>
      <w:sz w:val="20"/>
      <w:lang w:val="pl-PL"/>
    </w:rPr>
  </w:style>
  <w:style w:type="character" w:styleId="Hipercze">
    <w:name w:val="Hyperlink"/>
    <w:uiPriority w:val="99"/>
    <w:rPr>
      <w:noProof w:val="0"/>
      <w:color w:val="0000FF"/>
      <w:u w:val="single"/>
    </w:rPr>
  </w:style>
  <w:style w:type="character" w:customStyle="1" w:styleId="xbe">
    <w:name w:val="_xbe"/>
    <w:basedOn w:val="Domylnaczcionkaakapitu1"/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</w:rPr>
  </w:style>
  <w:style w:type="character" w:customStyle="1" w:styleId="Nierozpoznanawzmianka1">
    <w:name w:val="Nierozpoznana wzmianka1"/>
    <w:rPr>
      <w:color w:val="808080"/>
    </w:rPr>
  </w:style>
  <w:style w:type="character" w:customStyle="1" w:styleId="currenthithighlight">
    <w:name w:val="currenthithighlight"/>
    <w:basedOn w:val="Domylnaczcionkaakapitu1"/>
  </w:style>
  <w:style w:type="character" w:customStyle="1" w:styleId="highlight">
    <w:name w:val="highlight"/>
    <w:basedOn w:val="Domylnaczcionkaakapitu1"/>
  </w:style>
  <w:style w:type="character" w:customStyle="1" w:styleId="HTML-cytat1">
    <w:name w:val="HTML - cytat1"/>
    <w:rPr>
      <w:i/>
    </w:rPr>
  </w:style>
  <w:style w:type="character" w:customStyle="1" w:styleId="BodyText2Char">
    <w:name w:val="Body Text 2 Char"/>
    <w:rPr>
      <w:rFonts w:ascii="Times New Roman" w:hAnsi="Times New Roman"/>
      <w:noProof w:val="0"/>
      <w:sz w:val="22"/>
      <w:lang w:val="pl-PL"/>
    </w:rPr>
  </w:style>
  <w:style w:type="character" w:customStyle="1" w:styleId="BodyTextIndentChar">
    <w:name w:val="Body Text Indent Char"/>
    <w:rPr>
      <w:rFonts w:ascii="Times New Roman" w:hAnsi="Times New Roman"/>
      <w:noProof w:val="0"/>
      <w:sz w:val="22"/>
      <w:lang w:val="pl-PL"/>
    </w:rPr>
  </w:style>
  <w:style w:type="character" w:customStyle="1" w:styleId="Teksttreci">
    <w:name w:val="Tekst tre?ci_"/>
  </w:style>
  <w:style w:type="character" w:styleId="Pogrubienie">
    <w:name w:val="Strong"/>
    <w:uiPriority w:val="22"/>
    <w:qFormat/>
    <w:rPr>
      <w:b/>
    </w:rPr>
  </w:style>
  <w:style w:type="character" w:customStyle="1" w:styleId="ListLabel1">
    <w:name w:val="ListLabel 1"/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b w:val="0"/>
      <w:sz w:val="24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after="120"/>
    </w:pPr>
    <w:rPr>
      <w:sz w:val="20"/>
    </w:rPr>
  </w:style>
  <w:style w:type="paragraph" w:styleId="Lista">
    <w:name w:val="List"/>
    <w:basedOn w:val="Normalny"/>
    <w:pPr>
      <w:ind w:left="283" w:hanging="283"/>
      <w:jc w:val="left"/>
    </w:pPr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0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Lucida Grande CE" w:hAnsi="Lucida Grande CE"/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FR1">
    <w:name w:val="FR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Lista2">
    <w:name w:val="List 2"/>
    <w:basedOn w:val="Normalny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customStyle="1" w:styleId="Tekstkomentarza1">
    <w:name w:val="Tekst komentarza1"/>
    <w:basedOn w:val="Normalny"/>
    <w:rPr>
      <w:sz w:val="24"/>
    </w:rPr>
  </w:style>
  <w:style w:type="paragraph" w:customStyle="1" w:styleId="Tematkomentarza1">
    <w:name w:val="Temat komentarza1"/>
    <w:basedOn w:val="Tekstkomentarza1"/>
    <w:rPr>
      <w:b/>
      <w:sz w:val="20"/>
    </w:rPr>
  </w:style>
  <w:style w:type="paragraph" w:customStyle="1" w:styleId="NormalnyWeb1">
    <w:name w:val="Normalny (Web)1"/>
    <w:basedOn w:val="Normalny"/>
    <w:pPr>
      <w:spacing w:before="100" w:after="100"/>
      <w:jc w:val="left"/>
    </w:pPr>
    <w:rPr>
      <w:rFonts w:ascii="Times" w:hAnsi="Times"/>
      <w:sz w:val="20"/>
      <w:lang w:val="cs-CZ"/>
    </w:rPr>
  </w:style>
  <w:style w:type="paragraph" w:customStyle="1" w:styleId="action-menu-item">
    <w:name w:val="action-menu-item"/>
    <w:basedOn w:val="Normalny"/>
    <w:pPr>
      <w:spacing w:before="100" w:after="100"/>
      <w:jc w:val="left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treci1">
    <w:name w:val="Tekst tre?ci1"/>
    <w:basedOn w:val="Normalny"/>
    <w:pPr>
      <w:shd w:val="clear" w:color="auto" w:fill="FFFFFF"/>
      <w:spacing w:line="283" w:lineRule="exact"/>
      <w:ind w:hanging="1000"/>
      <w:jc w:val="right"/>
    </w:pPr>
    <w:rPr>
      <w:rFonts w:ascii="Cambria" w:hAnsi="Cambria"/>
      <w:sz w:val="20"/>
    </w:rPr>
  </w:style>
  <w:style w:type="paragraph" w:customStyle="1" w:styleId="Normalny1">
    <w:name w:val="Normalny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lang w:val="cs-CZ"/>
    </w:rPr>
  </w:style>
  <w:style w:type="character" w:customStyle="1" w:styleId="UnresolvedMention">
    <w:name w:val="Unresolved Mention"/>
    <w:uiPriority w:val="99"/>
    <w:semiHidden/>
    <w:unhideWhenUsed/>
    <w:rsid w:val="00CB39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571BE"/>
    <w:pPr>
      <w:ind w:left="720"/>
      <w:contextualSpacing/>
    </w:pPr>
  </w:style>
  <w:style w:type="numbering" w:customStyle="1" w:styleId="WWNum19">
    <w:name w:val="WWNum19"/>
    <w:basedOn w:val="Bezlisty"/>
    <w:rsid w:val="009E2F33"/>
    <w:pPr>
      <w:numPr>
        <w:numId w:val="6"/>
      </w:numPr>
    </w:pPr>
  </w:style>
  <w:style w:type="numbering" w:customStyle="1" w:styleId="WWNum33">
    <w:name w:val="WWNum33"/>
    <w:basedOn w:val="Bezlisty"/>
    <w:rsid w:val="009E2F33"/>
    <w:pPr>
      <w:numPr>
        <w:numId w:val="7"/>
      </w:numPr>
    </w:pPr>
  </w:style>
  <w:style w:type="numbering" w:customStyle="1" w:styleId="WWNum13">
    <w:name w:val="WWNum13"/>
    <w:basedOn w:val="Bezlisty"/>
    <w:rsid w:val="009E2F33"/>
    <w:pPr>
      <w:numPr>
        <w:numId w:val="9"/>
      </w:numPr>
    </w:pPr>
  </w:style>
  <w:style w:type="numbering" w:customStyle="1" w:styleId="WWNum18">
    <w:name w:val="WWNum18"/>
    <w:basedOn w:val="Bezlisty"/>
    <w:rsid w:val="009E2F33"/>
    <w:pPr>
      <w:numPr>
        <w:numId w:val="10"/>
      </w:numPr>
    </w:pPr>
  </w:style>
  <w:style w:type="numbering" w:customStyle="1" w:styleId="WWNum20">
    <w:name w:val="WWNum20"/>
    <w:basedOn w:val="Bezlisty"/>
    <w:rsid w:val="009E2F33"/>
    <w:pPr>
      <w:numPr>
        <w:numId w:val="30"/>
      </w:numPr>
    </w:pPr>
  </w:style>
  <w:style w:type="numbering" w:customStyle="1" w:styleId="WWNum21">
    <w:name w:val="WWNum21"/>
    <w:basedOn w:val="Bezlisty"/>
    <w:rsid w:val="009E2F33"/>
    <w:pPr>
      <w:numPr>
        <w:numId w:val="12"/>
      </w:numPr>
    </w:pPr>
  </w:style>
  <w:style w:type="numbering" w:customStyle="1" w:styleId="WWNum22">
    <w:name w:val="WWNum22"/>
    <w:basedOn w:val="Bezlisty"/>
    <w:rsid w:val="009E2F33"/>
    <w:pPr>
      <w:numPr>
        <w:numId w:val="13"/>
      </w:numPr>
    </w:pPr>
  </w:style>
  <w:style w:type="numbering" w:customStyle="1" w:styleId="WWNum23">
    <w:name w:val="WWNum23"/>
    <w:basedOn w:val="Bezlisty"/>
    <w:rsid w:val="009E2F33"/>
    <w:pPr>
      <w:numPr>
        <w:numId w:val="14"/>
      </w:numPr>
    </w:pPr>
  </w:style>
  <w:style w:type="numbering" w:customStyle="1" w:styleId="WWNum24">
    <w:name w:val="WWNum24"/>
    <w:basedOn w:val="Bezlisty"/>
    <w:rsid w:val="009E2F33"/>
    <w:pPr>
      <w:numPr>
        <w:numId w:val="15"/>
      </w:numPr>
    </w:pPr>
  </w:style>
  <w:style w:type="numbering" w:customStyle="1" w:styleId="WWNum25">
    <w:name w:val="WWNum25"/>
    <w:basedOn w:val="Bezlisty"/>
    <w:rsid w:val="009E2F33"/>
    <w:pPr>
      <w:numPr>
        <w:numId w:val="16"/>
      </w:numPr>
    </w:pPr>
  </w:style>
  <w:style w:type="numbering" w:customStyle="1" w:styleId="WWNum26">
    <w:name w:val="WWNum26"/>
    <w:basedOn w:val="Bezlisty"/>
    <w:rsid w:val="009E2F33"/>
    <w:pPr>
      <w:numPr>
        <w:numId w:val="17"/>
      </w:numPr>
    </w:pPr>
  </w:style>
  <w:style w:type="numbering" w:customStyle="1" w:styleId="WWNum27">
    <w:name w:val="WWNum27"/>
    <w:basedOn w:val="Bezlisty"/>
    <w:rsid w:val="009E2F33"/>
    <w:pPr>
      <w:numPr>
        <w:numId w:val="18"/>
      </w:numPr>
    </w:pPr>
  </w:style>
  <w:style w:type="numbering" w:customStyle="1" w:styleId="WWNum28">
    <w:name w:val="WWNum28"/>
    <w:basedOn w:val="Bezlisty"/>
    <w:rsid w:val="009E2F33"/>
    <w:pPr>
      <w:numPr>
        <w:numId w:val="19"/>
      </w:numPr>
    </w:pPr>
  </w:style>
  <w:style w:type="numbering" w:customStyle="1" w:styleId="WWNum251">
    <w:name w:val="WWNum251"/>
    <w:basedOn w:val="Bezlisty"/>
    <w:rsid w:val="005265BF"/>
    <w:pPr>
      <w:numPr>
        <w:numId w:val="35"/>
      </w:numPr>
    </w:pPr>
  </w:style>
  <w:style w:type="paragraph" w:styleId="Tekstpodstawowy2">
    <w:name w:val="Body Text 2"/>
    <w:basedOn w:val="Normalny"/>
    <w:link w:val="Tekstpodstawowy2Znak"/>
    <w:rsid w:val="00C646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64684"/>
    <w:rPr>
      <w:sz w:val="22"/>
    </w:rPr>
  </w:style>
  <w:style w:type="table" w:styleId="Tabela-Siatka">
    <w:name w:val="Table Grid"/>
    <w:basedOn w:val="Standardowy"/>
    <w:uiPriority w:val="39"/>
    <w:rsid w:val="00C64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0A3C86"/>
    <w:pPr>
      <w:overflowPunct/>
      <w:autoSpaceDE/>
      <w:adjustRightInd/>
      <w:spacing w:line="276" w:lineRule="auto"/>
      <w:jc w:val="right"/>
    </w:pPr>
    <w:rPr>
      <w:rFonts w:eastAsia="MS Mincho"/>
      <w:i/>
      <w:kern w:val="3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0A3C86"/>
    <w:rPr>
      <w:rFonts w:eastAsia="MS Mincho"/>
      <w:i/>
      <w:kern w:val="3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85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57D5"/>
    <w:pPr>
      <w:suppressAutoHyphens w:val="0"/>
      <w:overflowPunct/>
      <w:autoSpaceDE/>
      <w:autoSpaceDN/>
      <w:adjustRightInd/>
      <w:spacing w:line="259" w:lineRule="auto"/>
      <w:jc w:val="left"/>
      <w:textAlignment w:val="auto"/>
      <w:outlineLvl w:val="9"/>
    </w:pPr>
    <w:rPr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rsid w:val="002857D5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rsid w:val="002857D5"/>
    <w:pPr>
      <w:spacing w:after="100"/>
    </w:pPr>
  </w:style>
  <w:style w:type="paragraph" w:styleId="Tekstdymka">
    <w:name w:val="Balloon Text"/>
    <w:basedOn w:val="Normalny"/>
    <w:link w:val="TekstdymkaZnak"/>
    <w:semiHidden/>
    <w:unhideWhenUsed/>
    <w:rsid w:val="00C41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41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65B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285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qFormat/>
    <w:rsid w:val="000A3C86"/>
    <w:pPr>
      <w:keepLines/>
      <w:widowControl w:val="0"/>
      <w:overflowPunct/>
      <w:autoSpaceDE/>
      <w:adjustRightInd/>
      <w:spacing w:before="200" w:line="276" w:lineRule="auto"/>
      <w:ind w:left="284"/>
      <w:jc w:val="center"/>
      <w:outlineLvl w:val="2"/>
    </w:pPr>
    <w:rPr>
      <w:rFonts w:eastAsia="MS Mincho"/>
      <w:b/>
      <w:bCs/>
      <w:color w:val="00000A"/>
      <w:kern w:val="3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3Char">
    <w:name w:val="Heading 3 Char"/>
    <w:rPr>
      <w:rFonts w:ascii="Cambria" w:hAnsi="Cambria"/>
      <w:b/>
      <w:noProof w:val="0"/>
      <w:color w:val="808080"/>
      <w:sz w:val="22"/>
      <w:lang w:val="pl-PL"/>
    </w:rPr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character" w:customStyle="1" w:styleId="BalloonTextChar">
    <w:name w:val="Balloon Text Char"/>
    <w:rPr>
      <w:rFonts w:ascii="Lucida Grande CE" w:hAnsi="Lucida Grande CE"/>
      <w:sz w:val="18"/>
    </w:rPr>
  </w:style>
  <w:style w:type="character" w:customStyle="1" w:styleId="BodyTextChar">
    <w:name w:val="Body Text Char"/>
    <w:rPr>
      <w:rFonts w:ascii="Times New Roman" w:hAnsi="Times New Roman"/>
      <w:sz w:val="20"/>
    </w:rPr>
  </w:style>
  <w:style w:type="character" w:customStyle="1" w:styleId="FontStyle11">
    <w:name w:val="Font Style11"/>
    <w:rPr>
      <w:rFonts w:ascii="Arial Narrow" w:hAnsi="Arial Narrow"/>
      <w:b/>
      <w:sz w:val="32"/>
    </w:rPr>
  </w:style>
  <w:style w:type="character" w:customStyle="1" w:styleId="Odwoaniedokomentarza1">
    <w:name w:val="Odwołanie do komentarza1"/>
    <w:rPr>
      <w:sz w:val="18"/>
    </w:rPr>
  </w:style>
  <w:style w:type="character" w:customStyle="1" w:styleId="CommentTextChar">
    <w:name w:val="Comment Text Char"/>
    <w:rPr>
      <w:rFonts w:ascii="Times New Roman" w:hAnsi="Times New Roman"/>
      <w:noProof w:val="0"/>
      <w:lang w:val="pl-PL"/>
    </w:rPr>
  </w:style>
  <w:style w:type="character" w:customStyle="1" w:styleId="CommentSubjectChar">
    <w:name w:val="Comment Subject Char"/>
    <w:rPr>
      <w:rFonts w:ascii="Times New Roman" w:hAnsi="Times New Roman"/>
      <w:b/>
      <w:noProof w:val="0"/>
      <w:sz w:val="20"/>
      <w:lang w:val="pl-PL"/>
    </w:rPr>
  </w:style>
  <w:style w:type="character" w:styleId="Hipercze">
    <w:name w:val="Hyperlink"/>
    <w:uiPriority w:val="99"/>
    <w:rPr>
      <w:noProof w:val="0"/>
      <w:color w:val="0000FF"/>
      <w:u w:val="single"/>
    </w:rPr>
  </w:style>
  <w:style w:type="character" w:customStyle="1" w:styleId="xbe">
    <w:name w:val="_xbe"/>
    <w:basedOn w:val="Domylnaczcionkaakapitu1"/>
  </w:style>
  <w:style w:type="character" w:customStyle="1" w:styleId="st">
    <w:name w:val="st"/>
    <w:basedOn w:val="Domylnaczcionkaakapitu1"/>
  </w:style>
  <w:style w:type="character" w:styleId="Uwydatnienie">
    <w:name w:val="Emphasis"/>
    <w:qFormat/>
    <w:rPr>
      <w:i/>
    </w:rPr>
  </w:style>
  <w:style w:type="character" w:customStyle="1" w:styleId="Nierozpoznanawzmianka1">
    <w:name w:val="Nierozpoznana wzmianka1"/>
    <w:rPr>
      <w:color w:val="808080"/>
    </w:rPr>
  </w:style>
  <w:style w:type="character" w:customStyle="1" w:styleId="currenthithighlight">
    <w:name w:val="currenthithighlight"/>
    <w:basedOn w:val="Domylnaczcionkaakapitu1"/>
  </w:style>
  <w:style w:type="character" w:customStyle="1" w:styleId="highlight">
    <w:name w:val="highlight"/>
    <w:basedOn w:val="Domylnaczcionkaakapitu1"/>
  </w:style>
  <w:style w:type="character" w:customStyle="1" w:styleId="HTML-cytat1">
    <w:name w:val="HTML - cytat1"/>
    <w:rPr>
      <w:i/>
    </w:rPr>
  </w:style>
  <w:style w:type="character" w:customStyle="1" w:styleId="BodyText2Char">
    <w:name w:val="Body Text 2 Char"/>
    <w:rPr>
      <w:rFonts w:ascii="Times New Roman" w:hAnsi="Times New Roman"/>
      <w:noProof w:val="0"/>
      <w:sz w:val="22"/>
      <w:lang w:val="pl-PL"/>
    </w:rPr>
  </w:style>
  <w:style w:type="character" w:customStyle="1" w:styleId="BodyTextIndentChar">
    <w:name w:val="Body Text Indent Char"/>
    <w:rPr>
      <w:rFonts w:ascii="Times New Roman" w:hAnsi="Times New Roman"/>
      <w:noProof w:val="0"/>
      <w:sz w:val="22"/>
      <w:lang w:val="pl-PL"/>
    </w:rPr>
  </w:style>
  <w:style w:type="character" w:customStyle="1" w:styleId="Teksttreci">
    <w:name w:val="Tekst tre?ci_"/>
  </w:style>
  <w:style w:type="character" w:styleId="Pogrubienie">
    <w:name w:val="Strong"/>
    <w:uiPriority w:val="22"/>
    <w:qFormat/>
    <w:rPr>
      <w:b/>
    </w:rPr>
  </w:style>
  <w:style w:type="character" w:customStyle="1" w:styleId="ListLabel1">
    <w:name w:val="ListLabel 1"/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 w:val="0"/>
      <w:color w:val="000000"/>
    </w:rPr>
  </w:style>
  <w:style w:type="character" w:customStyle="1" w:styleId="ListLabel5">
    <w:name w:val="ListLabel 5"/>
  </w:style>
  <w:style w:type="character" w:customStyle="1" w:styleId="ListLabel6">
    <w:name w:val="ListLabel 6"/>
    <w:rPr>
      <w:sz w:val="22"/>
    </w:rPr>
  </w:style>
  <w:style w:type="character" w:customStyle="1" w:styleId="ListLabel7">
    <w:name w:val="ListLabel 7"/>
    <w:rPr>
      <w:b w:val="0"/>
      <w:sz w:val="24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pPr>
      <w:spacing w:after="120"/>
    </w:pPr>
    <w:rPr>
      <w:sz w:val="20"/>
    </w:rPr>
  </w:style>
  <w:style w:type="paragraph" w:styleId="Lista">
    <w:name w:val="List"/>
    <w:basedOn w:val="Normalny"/>
    <w:pPr>
      <w:ind w:left="283" w:hanging="283"/>
      <w:jc w:val="left"/>
    </w:pPr>
    <w:rPr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0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Lucida Grande CE" w:hAnsi="Lucida Grande CE"/>
      <w:sz w:val="18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FR1">
    <w:name w:val="FR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Lista2">
    <w:name w:val="List 2"/>
    <w:basedOn w:val="Normalny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customStyle="1" w:styleId="Tekstkomentarza1">
    <w:name w:val="Tekst komentarza1"/>
    <w:basedOn w:val="Normalny"/>
    <w:rPr>
      <w:sz w:val="24"/>
    </w:rPr>
  </w:style>
  <w:style w:type="paragraph" w:customStyle="1" w:styleId="Tematkomentarza1">
    <w:name w:val="Temat komentarza1"/>
    <w:basedOn w:val="Tekstkomentarza1"/>
    <w:rPr>
      <w:b/>
      <w:sz w:val="20"/>
    </w:rPr>
  </w:style>
  <w:style w:type="paragraph" w:customStyle="1" w:styleId="NormalnyWeb1">
    <w:name w:val="Normalny (Web)1"/>
    <w:basedOn w:val="Normalny"/>
    <w:pPr>
      <w:spacing w:before="100" w:after="100"/>
      <w:jc w:val="left"/>
    </w:pPr>
    <w:rPr>
      <w:rFonts w:ascii="Times" w:hAnsi="Times"/>
      <w:sz w:val="20"/>
      <w:lang w:val="cs-CZ"/>
    </w:rPr>
  </w:style>
  <w:style w:type="paragraph" w:customStyle="1" w:styleId="action-menu-item">
    <w:name w:val="action-menu-item"/>
    <w:basedOn w:val="Normalny"/>
    <w:pPr>
      <w:spacing w:before="100" w:after="100"/>
      <w:jc w:val="left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treci1">
    <w:name w:val="Tekst tre?ci1"/>
    <w:basedOn w:val="Normalny"/>
    <w:pPr>
      <w:shd w:val="clear" w:color="auto" w:fill="FFFFFF"/>
      <w:spacing w:line="283" w:lineRule="exact"/>
      <w:ind w:hanging="1000"/>
      <w:jc w:val="right"/>
    </w:pPr>
    <w:rPr>
      <w:rFonts w:ascii="Cambria" w:hAnsi="Cambria"/>
      <w:sz w:val="20"/>
    </w:rPr>
  </w:style>
  <w:style w:type="paragraph" w:customStyle="1" w:styleId="Normalny1">
    <w:name w:val="Normalny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lang w:val="cs-CZ"/>
    </w:rPr>
  </w:style>
  <w:style w:type="character" w:customStyle="1" w:styleId="UnresolvedMention">
    <w:name w:val="Unresolved Mention"/>
    <w:uiPriority w:val="99"/>
    <w:semiHidden/>
    <w:unhideWhenUsed/>
    <w:rsid w:val="00CB39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571BE"/>
    <w:pPr>
      <w:ind w:left="720"/>
      <w:contextualSpacing/>
    </w:pPr>
  </w:style>
  <w:style w:type="numbering" w:customStyle="1" w:styleId="WWNum19">
    <w:name w:val="WWNum19"/>
    <w:basedOn w:val="Bezlisty"/>
    <w:rsid w:val="009E2F33"/>
    <w:pPr>
      <w:numPr>
        <w:numId w:val="6"/>
      </w:numPr>
    </w:pPr>
  </w:style>
  <w:style w:type="numbering" w:customStyle="1" w:styleId="WWNum33">
    <w:name w:val="WWNum33"/>
    <w:basedOn w:val="Bezlisty"/>
    <w:rsid w:val="009E2F33"/>
    <w:pPr>
      <w:numPr>
        <w:numId w:val="7"/>
      </w:numPr>
    </w:pPr>
  </w:style>
  <w:style w:type="numbering" w:customStyle="1" w:styleId="WWNum13">
    <w:name w:val="WWNum13"/>
    <w:basedOn w:val="Bezlisty"/>
    <w:rsid w:val="009E2F33"/>
    <w:pPr>
      <w:numPr>
        <w:numId w:val="9"/>
      </w:numPr>
    </w:pPr>
  </w:style>
  <w:style w:type="numbering" w:customStyle="1" w:styleId="WWNum18">
    <w:name w:val="WWNum18"/>
    <w:basedOn w:val="Bezlisty"/>
    <w:rsid w:val="009E2F33"/>
    <w:pPr>
      <w:numPr>
        <w:numId w:val="10"/>
      </w:numPr>
    </w:pPr>
  </w:style>
  <w:style w:type="numbering" w:customStyle="1" w:styleId="WWNum20">
    <w:name w:val="WWNum20"/>
    <w:basedOn w:val="Bezlisty"/>
    <w:rsid w:val="009E2F33"/>
    <w:pPr>
      <w:numPr>
        <w:numId w:val="30"/>
      </w:numPr>
    </w:pPr>
  </w:style>
  <w:style w:type="numbering" w:customStyle="1" w:styleId="WWNum21">
    <w:name w:val="WWNum21"/>
    <w:basedOn w:val="Bezlisty"/>
    <w:rsid w:val="009E2F33"/>
    <w:pPr>
      <w:numPr>
        <w:numId w:val="12"/>
      </w:numPr>
    </w:pPr>
  </w:style>
  <w:style w:type="numbering" w:customStyle="1" w:styleId="WWNum22">
    <w:name w:val="WWNum22"/>
    <w:basedOn w:val="Bezlisty"/>
    <w:rsid w:val="009E2F33"/>
    <w:pPr>
      <w:numPr>
        <w:numId w:val="13"/>
      </w:numPr>
    </w:pPr>
  </w:style>
  <w:style w:type="numbering" w:customStyle="1" w:styleId="WWNum23">
    <w:name w:val="WWNum23"/>
    <w:basedOn w:val="Bezlisty"/>
    <w:rsid w:val="009E2F33"/>
    <w:pPr>
      <w:numPr>
        <w:numId w:val="14"/>
      </w:numPr>
    </w:pPr>
  </w:style>
  <w:style w:type="numbering" w:customStyle="1" w:styleId="WWNum24">
    <w:name w:val="WWNum24"/>
    <w:basedOn w:val="Bezlisty"/>
    <w:rsid w:val="009E2F33"/>
    <w:pPr>
      <w:numPr>
        <w:numId w:val="15"/>
      </w:numPr>
    </w:pPr>
  </w:style>
  <w:style w:type="numbering" w:customStyle="1" w:styleId="WWNum25">
    <w:name w:val="WWNum25"/>
    <w:basedOn w:val="Bezlisty"/>
    <w:rsid w:val="009E2F33"/>
    <w:pPr>
      <w:numPr>
        <w:numId w:val="16"/>
      </w:numPr>
    </w:pPr>
  </w:style>
  <w:style w:type="numbering" w:customStyle="1" w:styleId="WWNum26">
    <w:name w:val="WWNum26"/>
    <w:basedOn w:val="Bezlisty"/>
    <w:rsid w:val="009E2F33"/>
    <w:pPr>
      <w:numPr>
        <w:numId w:val="17"/>
      </w:numPr>
    </w:pPr>
  </w:style>
  <w:style w:type="numbering" w:customStyle="1" w:styleId="WWNum27">
    <w:name w:val="WWNum27"/>
    <w:basedOn w:val="Bezlisty"/>
    <w:rsid w:val="009E2F33"/>
    <w:pPr>
      <w:numPr>
        <w:numId w:val="18"/>
      </w:numPr>
    </w:pPr>
  </w:style>
  <w:style w:type="numbering" w:customStyle="1" w:styleId="WWNum28">
    <w:name w:val="WWNum28"/>
    <w:basedOn w:val="Bezlisty"/>
    <w:rsid w:val="009E2F33"/>
    <w:pPr>
      <w:numPr>
        <w:numId w:val="19"/>
      </w:numPr>
    </w:pPr>
  </w:style>
  <w:style w:type="numbering" w:customStyle="1" w:styleId="WWNum251">
    <w:name w:val="WWNum251"/>
    <w:basedOn w:val="Bezlisty"/>
    <w:rsid w:val="005265BF"/>
    <w:pPr>
      <w:numPr>
        <w:numId w:val="35"/>
      </w:numPr>
    </w:pPr>
  </w:style>
  <w:style w:type="paragraph" w:styleId="Tekstpodstawowy2">
    <w:name w:val="Body Text 2"/>
    <w:basedOn w:val="Normalny"/>
    <w:link w:val="Tekstpodstawowy2Znak"/>
    <w:rsid w:val="00C646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64684"/>
    <w:rPr>
      <w:sz w:val="22"/>
    </w:rPr>
  </w:style>
  <w:style w:type="table" w:styleId="Tabela-Siatka">
    <w:name w:val="Table Grid"/>
    <w:basedOn w:val="Standardowy"/>
    <w:uiPriority w:val="39"/>
    <w:rsid w:val="00C646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0A3C86"/>
    <w:pPr>
      <w:overflowPunct/>
      <w:autoSpaceDE/>
      <w:adjustRightInd/>
      <w:spacing w:line="276" w:lineRule="auto"/>
      <w:jc w:val="right"/>
    </w:pPr>
    <w:rPr>
      <w:rFonts w:eastAsia="MS Mincho"/>
      <w:i/>
      <w:kern w:val="3"/>
      <w:sz w:val="18"/>
      <w:szCs w:val="18"/>
    </w:rPr>
  </w:style>
  <w:style w:type="character" w:customStyle="1" w:styleId="PodtytuZnak">
    <w:name w:val="Podtytuł Znak"/>
    <w:basedOn w:val="Domylnaczcionkaakapitu"/>
    <w:link w:val="Podtytu"/>
    <w:rsid w:val="000A3C86"/>
    <w:rPr>
      <w:rFonts w:eastAsia="MS Mincho"/>
      <w:i/>
      <w:kern w:val="3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85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57D5"/>
    <w:pPr>
      <w:suppressAutoHyphens w:val="0"/>
      <w:overflowPunct/>
      <w:autoSpaceDE/>
      <w:autoSpaceDN/>
      <w:adjustRightInd/>
      <w:spacing w:line="259" w:lineRule="auto"/>
      <w:jc w:val="left"/>
      <w:textAlignment w:val="auto"/>
      <w:outlineLvl w:val="9"/>
    </w:pPr>
    <w:rPr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rsid w:val="002857D5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rsid w:val="002857D5"/>
    <w:pPr>
      <w:spacing w:after="100"/>
    </w:pPr>
  </w:style>
  <w:style w:type="paragraph" w:styleId="Tekstdymka">
    <w:name w:val="Balloon Text"/>
    <w:basedOn w:val="Normalny"/>
    <w:link w:val="TekstdymkaZnak"/>
    <w:semiHidden/>
    <w:unhideWhenUsed/>
    <w:rsid w:val="00C414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41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sckr.okszow.edu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2CDC-3C8B-4EBF-BBC1-3FB6C68D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2002</Words>
  <Characters>12016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Mazur</dc:creator>
  <cp:lastModifiedBy>Sekretariat</cp:lastModifiedBy>
  <cp:revision>4</cp:revision>
  <cp:lastPrinted>2018-11-11T20:21:00Z</cp:lastPrinted>
  <dcterms:created xsi:type="dcterms:W3CDTF">2021-12-09T10:01:00Z</dcterms:created>
  <dcterms:modified xsi:type="dcterms:W3CDTF">2021-12-09T12:22:00Z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 Warmińsko-Mazurski w Olsztynie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